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8F" w:rsidRPr="00B66B7B" w:rsidRDefault="00D6138F" w:rsidP="00D6138F">
      <w:pPr>
        <w:jc w:val="center"/>
        <w:rPr>
          <w:b/>
          <w:sz w:val="24"/>
        </w:rPr>
      </w:pPr>
      <w:bookmarkStart w:id="0" w:name="_GoBack"/>
      <w:bookmarkEnd w:id="0"/>
      <w:r w:rsidRPr="00B66B7B">
        <w:rPr>
          <w:b/>
          <w:sz w:val="24"/>
        </w:rPr>
        <w:t>KATALOG ZNANJA</w:t>
      </w:r>
    </w:p>
    <w:p w:rsidR="00D6138F" w:rsidRPr="00B66B7B" w:rsidRDefault="00D6138F" w:rsidP="00D6138F">
      <w:pPr>
        <w:rPr>
          <w:sz w:val="24"/>
        </w:rPr>
      </w:pPr>
    </w:p>
    <w:p w:rsidR="00D6138F" w:rsidRPr="00B66B7B" w:rsidRDefault="00D6138F" w:rsidP="00D6138F">
      <w:pPr>
        <w:rPr>
          <w:b/>
          <w:sz w:val="24"/>
        </w:rPr>
      </w:pPr>
      <w:r w:rsidRPr="00B66B7B">
        <w:rPr>
          <w:b/>
          <w:sz w:val="24"/>
        </w:rPr>
        <w:t>1. IME PREDMETA</w:t>
      </w:r>
    </w:p>
    <w:p w:rsidR="00D6138F" w:rsidRPr="00B66B7B" w:rsidRDefault="00D6138F" w:rsidP="00D6138F">
      <w:pPr>
        <w:rPr>
          <w:sz w:val="24"/>
          <w:lang w:val="cs-CZ"/>
        </w:rPr>
      </w:pPr>
    </w:p>
    <w:p w:rsidR="00D6138F" w:rsidRPr="00B66B7B" w:rsidRDefault="00D6138F" w:rsidP="00D6138F">
      <w:pPr>
        <w:rPr>
          <w:b/>
          <w:color w:val="000000"/>
          <w:sz w:val="24"/>
        </w:rPr>
      </w:pPr>
      <w:r w:rsidRPr="00B66B7B">
        <w:rPr>
          <w:b/>
          <w:color w:val="000000"/>
          <w:sz w:val="24"/>
        </w:rPr>
        <w:t>VREDNOTENJE BIOTSKE RAZNOVRSTNOSTI</w:t>
      </w:r>
      <w:r w:rsidRPr="00B66B7B">
        <w:rPr>
          <w:b/>
          <w:sz w:val="24"/>
          <w:lang w:val="cs-CZ"/>
        </w:rPr>
        <w:t xml:space="preserve"> (VBR)</w:t>
      </w:r>
    </w:p>
    <w:p w:rsidR="00D6138F" w:rsidRPr="00B66B7B" w:rsidRDefault="00D6138F" w:rsidP="00D6138F">
      <w:pPr>
        <w:rPr>
          <w:color w:val="000000"/>
          <w:sz w:val="24"/>
        </w:rPr>
      </w:pPr>
    </w:p>
    <w:p w:rsidR="00D6138F" w:rsidRPr="00B66B7B" w:rsidRDefault="00D6138F" w:rsidP="00D6138F">
      <w:pPr>
        <w:rPr>
          <w:b/>
          <w:sz w:val="24"/>
        </w:rPr>
      </w:pPr>
      <w:r w:rsidRPr="00B66B7B">
        <w:rPr>
          <w:b/>
          <w:sz w:val="24"/>
        </w:rPr>
        <w:t>2. SPLOŠNI CILJI</w:t>
      </w:r>
    </w:p>
    <w:p w:rsidR="00D6138F" w:rsidRPr="00B66B7B" w:rsidRDefault="00D6138F" w:rsidP="00D6138F">
      <w:pPr>
        <w:rPr>
          <w:b/>
          <w:sz w:val="24"/>
        </w:rPr>
      </w:pPr>
    </w:p>
    <w:p w:rsidR="00D6138F" w:rsidRPr="00B66B7B" w:rsidRDefault="00D6138F" w:rsidP="00D6138F">
      <w:pPr>
        <w:rPr>
          <w:sz w:val="24"/>
        </w:rPr>
      </w:pPr>
      <w:r w:rsidRPr="00B66B7B">
        <w:rPr>
          <w:sz w:val="24"/>
        </w:rPr>
        <w:t>Splošni cilji predmeta so:</w:t>
      </w:r>
    </w:p>
    <w:p w:rsidR="00D6138F" w:rsidRPr="00B66B7B" w:rsidRDefault="00D6138F" w:rsidP="00D6138F">
      <w:pPr>
        <w:numPr>
          <w:ilvl w:val="0"/>
          <w:numId w:val="3"/>
        </w:numPr>
        <w:jc w:val="both"/>
        <w:rPr>
          <w:sz w:val="24"/>
        </w:rPr>
      </w:pPr>
      <w:r w:rsidRPr="00B66B7B">
        <w:rPr>
          <w:sz w:val="24"/>
        </w:rPr>
        <w:t xml:space="preserve">razvijanje in promoviranje vrednot sobivanja z naravo, </w:t>
      </w:r>
    </w:p>
    <w:p w:rsidR="00D6138F" w:rsidRPr="00B66B7B" w:rsidRDefault="00D6138F" w:rsidP="00D6138F">
      <w:pPr>
        <w:numPr>
          <w:ilvl w:val="0"/>
          <w:numId w:val="3"/>
        </w:numPr>
        <w:jc w:val="both"/>
        <w:rPr>
          <w:sz w:val="24"/>
        </w:rPr>
      </w:pPr>
      <w:r w:rsidRPr="00B66B7B">
        <w:rPr>
          <w:sz w:val="24"/>
        </w:rPr>
        <w:t>razvijanje moralnega in etičnega čuta za poštenost, natančnost in vestnost pri delu,</w:t>
      </w:r>
    </w:p>
    <w:p w:rsidR="00D6138F" w:rsidRPr="00B66B7B" w:rsidRDefault="00D6138F" w:rsidP="00D6138F">
      <w:pPr>
        <w:numPr>
          <w:ilvl w:val="0"/>
          <w:numId w:val="3"/>
        </w:numPr>
        <w:jc w:val="both"/>
        <w:rPr>
          <w:sz w:val="24"/>
        </w:rPr>
      </w:pPr>
      <w:r w:rsidRPr="00B66B7B">
        <w:rPr>
          <w:sz w:val="24"/>
        </w:rPr>
        <w:t>razvijanje odgovornosti in  pozitivnega odnosa do narave,</w:t>
      </w:r>
    </w:p>
    <w:p w:rsidR="00D6138F" w:rsidRPr="00B66B7B" w:rsidRDefault="00D6138F" w:rsidP="00D6138F">
      <w:pPr>
        <w:numPr>
          <w:ilvl w:val="0"/>
          <w:numId w:val="3"/>
        </w:numPr>
        <w:jc w:val="both"/>
        <w:rPr>
          <w:sz w:val="24"/>
        </w:rPr>
      </w:pPr>
      <w:r w:rsidRPr="00B66B7B">
        <w:rPr>
          <w:sz w:val="24"/>
        </w:rPr>
        <w:t xml:space="preserve">zavedanje  pomena pestrosti in  raznolikosti živih bitij, </w:t>
      </w:r>
    </w:p>
    <w:p w:rsidR="00D6138F" w:rsidRPr="00B66B7B" w:rsidRDefault="00D6138F" w:rsidP="00D6138F">
      <w:pPr>
        <w:numPr>
          <w:ilvl w:val="0"/>
          <w:numId w:val="3"/>
        </w:numPr>
        <w:jc w:val="both"/>
        <w:rPr>
          <w:sz w:val="24"/>
        </w:rPr>
      </w:pPr>
      <w:r w:rsidRPr="00B66B7B">
        <w:rPr>
          <w:sz w:val="24"/>
        </w:rPr>
        <w:t>poznavanje in spremljanja kazalcev onesnaženosti z biomonitoringom,</w:t>
      </w:r>
    </w:p>
    <w:p w:rsidR="00D6138F" w:rsidRPr="00B66B7B" w:rsidRDefault="00D6138F" w:rsidP="00D6138F">
      <w:pPr>
        <w:numPr>
          <w:ilvl w:val="0"/>
          <w:numId w:val="3"/>
        </w:numPr>
        <w:jc w:val="both"/>
        <w:rPr>
          <w:sz w:val="24"/>
        </w:rPr>
      </w:pPr>
      <w:r w:rsidRPr="00B66B7B">
        <w:rPr>
          <w:sz w:val="24"/>
        </w:rPr>
        <w:t xml:space="preserve">razumevanje procesov in snovnih tokov v naravi, </w:t>
      </w:r>
    </w:p>
    <w:p w:rsidR="00D6138F" w:rsidRPr="00B66B7B" w:rsidRDefault="00D6138F" w:rsidP="00D6138F">
      <w:pPr>
        <w:numPr>
          <w:ilvl w:val="0"/>
          <w:numId w:val="3"/>
        </w:numPr>
        <w:jc w:val="both"/>
        <w:rPr>
          <w:sz w:val="24"/>
        </w:rPr>
      </w:pPr>
      <w:r w:rsidRPr="00B66B7B">
        <w:rPr>
          <w:sz w:val="24"/>
        </w:rPr>
        <w:t>poznavanje in razumevanje posledic onesnaževanja,</w:t>
      </w:r>
    </w:p>
    <w:p w:rsidR="00D6138F" w:rsidRPr="00B66B7B" w:rsidRDefault="00D6138F" w:rsidP="00D6138F">
      <w:pPr>
        <w:numPr>
          <w:ilvl w:val="0"/>
          <w:numId w:val="3"/>
        </w:numPr>
        <w:jc w:val="both"/>
        <w:rPr>
          <w:sz w:val="24"/>
        </w:rPr>
      </w:pPr>
      <w:r w:rsidRPr="00B66B7B">
        <w:rPr>
          <w:sz w:val="24"/>
        </w:rPr>
        <w:t xml:space="preserve"> poznavanje in načrtovanje postopkov ekoremediacij,</w:t>
      </w:r>
    </w:p>
    <w:p w:rsidR="00D6138F" w:rsidRPr="00B66B7B" w:rsidRDefault="00D6138F" w:rsidP="00D6138F">
      <w:pPr>
        <w:numPr>
          <w:ilvl w:val="0"/>
          <w:numId w:val="3"/>
        </w:numPr>
        <w:jc w:val="both"/>
        <w:rPr>
          <w:sz w:val="24"/>
        </w:rPr>
      </w:pPr>
      <w:r w:rsidRPr="00B66B7B">
        <w:rPr>
          <w:sz w:val="24"/>
        </w:rPr>
        <w:t>razvijanje spretnosti  povezovanja splošnih znanj iz varstvene biologije, ekologije, ekotoksikologije.</w:t>
      </w:r>
    </w:p>
    <w:p w:rsidR="00D6138F" w:rsidRPr="00B66B7B" w:rsidRDefault="00D6138F" w:rsidP="00D6138F">
      <w:pPr>
        <w:tabs>
          <w:tab w:val="left" w:pos="7230"/>
        </w:tabs>
        <w:rPr>
          <w:sz w:val="24"/>
        </w:rPr>
      </w:pPr>
    </w:p>
    <w:p w:rsidR="00D6138F" w:rsidRPr="00B66B7B" w:rsidRDefault="00D6138F" w:rsidP="00D6138F">
      <w:pPr>
        <w:rPr>
          <w:b/>
          <w:sz w:val="24"/>
        </w:rPr>
      </w:pPr>
      <w:r w:rsidRPr="00B66B7B">
        <w:rPr>
          <w:b/>
          <w:sz w:val="24"/>
        </w:rPr>
        <w:t>3. PREDMETNO-SPECIFIČNE KOMPETENCE</w:t>
      </w:r>
    </w:p>
    <w:p w:rsidR="00D6138F" w:rsidRPr="00B66B7B" w:rsidRDefault="00D6138F" w:rsidP="00D6138F">
      <w:pPr>
        <w:rPr>
          <w:sz w:val="24"/>
          <w:lang w:val="cs-CZ"/>
        </w:rPr>
      </w:pPr>
    </w:p>
    <w:p w:rsidR="00D6138F" w:rsidRPr="00B66B7B" w:rsidRDefault="00D6138F" w:rsidP="00D6138F">
      <w:pPr>
        <w:rPr>
          <w:sz w:val="24"/>
        </w:rPr>
      </w:pPr>
      <w:r w:rsidRPr="00B66B7B">
        <w:rPr>
          <w:sz w:val="24"/>
        </w:rPr>
        <w:t>V predmetu si študent poleg generičnih pridobi naslednje predmetno-specifične kompetence:</w:t>
      </w:r>
    </w:p>
    <w:p w:rsidR="00D6138F" w:rsidRPr="00B66B7B" w:rsidRDefault="00D6138F" w:rsidP="00D6138F">
      <w:pPr>
        <w:numPr>
          <w:ilvl w:val="0"/>
          <w:numId w:val="2"/>
        </w:numPr>
        <w:rPr>
          <w:color w:val="000000"/>
          <w:sz w:val="24"/>
        </w:rPr>
      </w:pPr>
      <w:r w:rsidRPr="00B66B7B">
        <w:rPr>
          <w:color w:val="000000"/>
          <w:sz w:val="24"/>
        </w:rPr>
        <w:t>prepozna, določi rastlinske in živalske vrste, zlasti ogrožene in zavarovane,</w:t>
      </w:r>
    </w:p>
    <w:p w:rsidR="00D6138F" w:rsidRPr="00B66B7B" w:rsidRDefault="00D6138F" w:rsidP="00D6138F">
      <w:pPr>
        <w:numPr>
          <w:ilvl w:val="0"/>
          <w:numId w:val="2"/>
        </w:numPr>
        <w:rPr>
          <w:color w:val="000000"/>
          <w:sz w:val="24"/>
        </w:rPr>
      </w:pPr>
      <w:r w:rsidRPr="00B66B7B">
        <w:rPr>
          <w:color w:val="000000"/>
          <w:sz w:val="24"/>
        </w:rPr>
        <w:t xml:space="preserve">načrtuje, nadzoruje in izvaja postopke vrednotenja biotske raznovrstnosti, </w:t>
      </w:r>
    </w:p>
    <w:p w:rsidR="00D6138F" w:rsidRPr="00B66B7B" w:rsidRDefault="00D6138F" w:rsidP="00D6138F">
      <w:pPr>
        <w:numPr>
          <w:ilvl w:val="0"/>
          <w:numId w:val="2"/>
        </w:numPr>
        <w:rPr>
          <w:color w:val="000000"/>
          <w:sz w:val="24"/>
        </w:rPr>
      </w:pPr>
      <w:r w:rsidRPr="00B66B7B">
        <w:rPr>
          <w:color w:val="000000"/>
          <w:sz w:val="24"/>
        </w:rPr>
        <w:t>sodeluje pri pripravi izvedbenih programov za varstvo biotske pestrosti,</w:t>
      </w:r>
    </w:p>
    <w:p w:rsidR="00D6138F" w:rsidRPr="00B66B7B" w:rsidRDefault="00D6138F" w:rsidP="00D6138F">
      <w:pPr>
        <w:numPr>
          <w:ilvl w:val="0"/>
          <w:numId w:val="2"/>
        </w:numPr>
        <w:rPr>
          <w:color w:val="000000"/>
          <w:sz w:val="24"/>
        </w:rPr>
      </w:pPr>
      <w:r w:rsidRPr="00B66B7B">
        <w:rPr>
          <w:color w:val="000000"/>
          <w:sz w:val="24"/>
        </w:rPr>
        <w:t>zbira in vrednoti dokumentacijo za po</w:t>
      </w:r>
      <w:smartTag w:uri="urn:schemas-microsoft-com:office:smarttags" w:element="PersonName">
        <w:r w:rsidRPr="00B66B7B">
          <w:rPr>
            <w:color w:val="000000"/>
            <w:sz w:val="24"/>
          </w:rPr>
          <w:t>dr</w:t>
        </w:r>
      </w:smartTag>
      <w:r w:rsidRPr="00B66B7B">
        <w:rPr>
          <w:color w:val="000000"/>
          <w:sz w:val="24"/>
        </w:rPr>
        <w:t>očje varstva naravnih vrednot, varovanja habitatov in ekoremediacij,</w:t>
      </w:r>
    </w:p>
    <w:p w:rsidR="00D6138F" w:rsidRPr="00B66B7B" w:rsidRDefault="00D6138F" w:rsidP="00D6138F">
      <w:pPr>
        <w:numPr>
          <w:ilvl w:val="0"/>
          <w:numId w:val="2"/>
        </w:numPr>
        <w:rPr>
          <w:color w:val="000000"/>
          <w:sz w:val="24"/>
        </w:rPr>
      </w:pPr>
      <w:r w:rsidRPr="00B66B7B">
        <w:rPr>
          <w:color w:val="000000"/>
          <w:sz w:val="24"/>
        </w:rPr>
        <w:t>načrtuje postopke varstva naravnih vrednot in sodeluje pri uvajanju tehnoloških postopkov varovanja habitatov</w:t>
      </w:r>
      <w:r w:rsidRPr="00B66B7B">
        <w:rPr>
          <w:strike/>
          <w:color w:val="000000"/>
          <w:sz w:val="24"/>
        </w:rPr>
        <w:t>,</w:t>
      </w:r>
    </w:p>
    <w:p w:rsidR="00D6138F" w:rsidRPr="00B66B7B" w:rsidRDefault="00D6138F" w:rsidP="00D6138F">
      <w:pPr>
        <w:numPr>
          <w:ilvl w:val="0"/>
          <w:numId w:val="2"/>
        </w:numPr>
        <w:rPr>
          <w:color w:val="000000"/>
          <w:sz w:val="24"/>
        </w:rPr>
      </w:pPr>
      <w:r w:rsidRPr="00B66B7B">
        <w:rPr>
          <w:color w:val="000000"/>
          <w:sz w:val="24"/>
        </w:rPr>
        <w:t xml:space="preserve">vodi, usklajuje in usmerja uporabo ekoremediacij za varovanje in ohranjanje biotske pestrosti, </w:t>
      </w:r>
    </w:p>
    <w:p w:rsidR="00D6138F" w:rsidRPr="00B66B7B" w:rsidRDefault="00D6138F" w:rsidP="00D6138F">
      <w:pPr>
        <w:numPr>
          <w:ilvl w:val="0"/>
          <w:numId w:val="2"/>
        </w:numPr>
        <w:rPr>
          <w:color w:val="000000"/>
          <w:sz w:val="24"/>
        </w:rPr>
      </w:pPr>
      <w:r w:rsidRPr="00B66B7B">
        <w:rPr>
          <w:color w:val="000000"/>
          <w:sz w:val="24"/>
        </w:rPr>
        <w:t>organizira, izvaja in spremlja ukrepe varstva naravnih vrednot, varovanja habitatov in uporabo ekoremediacij,</w:t>
      </w:r>
    </w:p>
    <w:p w:rsidR="00D6138F" w:rsidRPr="00B66B7B" w:rsidRDefault="00D6138F" w:rsidP="00D6138F">
      <w:pPr>
        <w:numPr>
          <w:ilvl w:val="0"/>
          <w:numId w:val="2"/>
        </w:numPr>
        <w:rPr>
          <w:color w:val="000000"/>
          <w:sz w:val="24"/>
        </w:rPr>
      </w:pPr>
      <w:r w:rsidRPr="00B66B7B">
        <w:rPr>
          <w:color w:val="000000"/>
          <w:sz w:val="24"/>
          <w:lang w:val="cs-CZ"/>
        </w:rPr>
        <w:t>načrtuje, vodi in usmerja izvedbe ocen vplivov na okolje in biomonitoringe,</w:t>
      </w:r>
    </w:p>
    <w:p w:rsidR="00D6138F" w:rsidRPr="00B66B7B" w:rsidRDefault="00D6138F" w:rsidP="00D6138F">
      <w:pPr>
        <w:numPr>
          <w:ilvl w:val="0"/>
          <w:numId w:val="2"/>
        </w:numPr>
        <w:rPr>
          <w:sz w:val="24"/>
        </w:rPr>
      </w:pPr>
      <w:r w:rsidRPr="00B66B7B">
        <w:rPr>
          <w:sz w:val="24"/>
        </w:rPr>
        <w:t>razvija trajnostno rabo in zaščito naravnih  virov pri svojem delu,</w:t>
      </w:r>
    </w:p>
    <w:p w:rsidR="00D6138F" w:rsidRPr="00B66B7B" w:rsidRDefault="00D6138F" w:rsidP="00D6138F">
      <w:pPr>
        <w:numPr>
          <w:ilvl w:val="0"/>
          <w:numId w:val="2"/>
        </w:numPr>
        <w:rPr>
          <w:color w:val="000000"/>
          <w:sz w:val="24"/>
        </w:rPr>
      </w:pPr>
      <w:r w:rsidRPr="00B66B7B">
        <w:rPr>
          <w:color w:val="000000"/>
          <w:sz w:val="24"/>
        </w:rPr>
        <w:t>svetuje pri uporabi gensko spremenjenih organizmov,</w:t>
      </w:r>
    </w:p>
    <w:p w:rsidR="00D6138F" w:rsidRPr="00B66B7B" w:rsidRDefault="00D6138F" w:rsidP="00D6138F">
      <w:pPr>
        <w:numPr>
          <w:ilvl w:val="0"/>
          <w:numId w:val="2"/>
        </w:numPr>
        <w:rPr>
          <w:color w:val="000000"/>
          <w:sz w:val="24"/>
        </w:rPr>
      </w:pPr>
      <w:r w:rsidRPr="00B66B7B">
        <w:rPr>
          <w:color w:val="000000"/>
          <w:sz w:val="24"/>
        </w:rPr>
        <w:t xml:space="preserve">svetuje pri ravnanju z trdoživimi organskimi onesnaževali. </w:t>
      </w:r>
    </w:p>
    <w:p w:rsidR="00D6138F" w:rsidRPr="00B66B7B" w:rsidRDefault="00D6138F" w:rsidP="00D6138F">
      <w:pPr>
        <w:rPr>
          <w:b/>
          <w:sz w:val="24"/>
        </w:rPr>
      </w:pPr>
      <w:r w:rsidRPr="00B66B7B">
        <w:rPr>
          <w:b/>
          <w:sz w:val="24"/>
        </w:rPr>
        <w:br w:type="page"/>
      </w:r>
      <w:r w:rsidRPr="00B66B7B">
        <w:rPr>
          <w:b/>
          <w:sz w:val="24"/>
        </w:rPr>
        <w:lastRenderedPageBreak/>
        <w:t>4. OPERATIVNI CILJI</w:t>
      </w:r>
    </w:p>
    <w:p w:rsidR="00D6138F" w:rsidRPr="00B66B7B" w:rsidRDefault="00D6138F" w:rsidP="00D6138F">
      <w:pPr>
        <w:rPr>
          <w:b/>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26"/>
        <w:gridCol w:w="4530"/>
      </w:tblGrid>
      <w:tr w:rsidR="00D6138F" w:rsidRPr="00B66B7B" w:rsidTr="00CD2A82">
        <w:tc>
          <w:tcPr>
            <w:tcW w:w="4582" w:type="dxa"/>
            <w:gridSpan w:val="2"/>
          </w:tcPr>
          <w:p w:rsidR="00D6138F" w:rsidRPr="00B66B7B" w:rsidRDefault="00D6138F" w:rsidP="00CD2A82">
            <w:pPr>
              <w:tabs>
                <w:tab w:val="center" w:pos="4896"/>
                <w:tab w:val="right" w:pos="9432"/>
              </w:tabs>
              <w:jc w:val="center"/>
              <w:rPr>
                <w:b/>
                <w:sz w:val="24"/>
              </w:rPr>
            </w:pPr>
            <w:r w:rsidRPr="00B66B7B">
              <w:rPr>
                <w:b/>
                <w:bCs/>
                <w:sz w:val="24"/>
              </w:rPr>
              <w:br w:type="page"/>
            </w:r>
            <w:r w:rsidRPr="00B66B7B">
              <w:rPr>
                <w:b/>
                <w:sz w:val="24"/>
              </w:rPr>
              <w:t>INFORMATIVNI CILJI</w:t>
            </w:r>
          </w:p>
        </w:tc>
        <w:tc>
          <w:tcPr>
            <w:tcW w:w="4530" w:type="dxa"/>
          </w:tcPr>
          <w:p w:rsidR="00D6138F" w:rsidRPr="00B66B7B" w:rsidRDefault="00D6138F" w:rsidP="00CD2A82">
            <w:pPr>
              <w:tabs>
                <w:tab w:val="center" w:pos="4896"/>
                <w:tab w:val="right" w:pos="9432"/>
              </w:tabs>
              <w:jc w:val="center"/>
              <w:rPr>
                <w:b/>
                <w:sz w:val="24"/>
              </w:rPr>
            </w:pPr>
            <w:r w:rsidRPr="00B66B7B">
              <w:rPr>
                <w:b/>
                <w:sz w:val="24"/>
              </w:rPr>
              <w:t>FORMATIVNI CILJI</w:t>
            </w:r>
          </w:p>
        </w:tc>
      </w:tr>
      <w:tr w:rsidR="00D6138F" w:rsidRPr="00B66B7B" w:rsidTr="00CD2A82">
        <w:tc>
          <w:tcPr>
            <w:tcW w:w="9112" w:type="dxa"/>
            <w:gridSpan w:val="3"/>
          </w:tcPr>
          <w:p w:rsidR="00D6138F" w:rsidRPr="00B66B7B" w:rsidRDefault="00D6138F" w:rsidP="00CD2A82">
            <w:pPr>
              <w:tabs>
                <w:tab w:val="center" w:pos="4896"/>
                <w:tab w:val="right" w:pos="9432"/>
              </w:tabs>
              <w:rPr>
                <w:sz w:val="24"/>
              </w:rPr>
            </w:pPr>
            <w:r>
              <w:rPr>
                <w:sz w:val="24"/>
                <w:lang w:val="nb-NO" w:eastAsia="en-US"/>
              </w:rPr>
              <w:t>Študent:</w:t>
            </w:r>
          </w:p>
        </w:tc>
      </w:tr>
      <w:tr w:rsidR="00D6138F" w:rsidRPr="00B66B7B" w:rsidTr="00CD2A82">
        <w:tc>
          <w:tcPr>
            <w:tcW w:w="9112" w:type="dxa"/>
            <w:gridSpan w:val="3"/>
          </w:tcPr>
          <w:p w:rsidR="00D6138F" w:rsidRPr="00B66B7B" w:rsidRDefault="00D6138F" w:rsidP="00CD2A82">
            <w:pPr>
              <w:rPr>
                <w:sz w:val="24"/>
                <w:lang w:val="nb-NO" w:eastAsia="en-US"/>
              </w:rPr>
            </w:pPr>
            <w:r>
              <w:rPr>
                <w:sz w:val="24"/>
                <w:lang w:val="nb-NO" w:eastAsia="en-US"/>
              </w:rPr>
              <w:t>Osnove varstvene biologije in ekologija</w:t>
            </w:r>
          </w:p>
        </w:tc>
      </w:tr>
      <w:tr w:rsidR="00D6138F" w:rsidRPr="00B66B7B" w:rsidTr="00CD2A82">
        <w:trPr>
          <w:trHeight w:val="11050"/>
        </w:trPr>
        <w:tc>
          <w:tcPr>
            <w:tcW w:w="4582" w:type="dxa"/>
            <w:gridSpan w:val="2"/>
          </w:tcPr>
          <w:p w:rsidR="00D6138F" w:rsidRPr="00B66B7B" w:rsidRDefault="00D6138F" w:rsidP="00CD2A82">
            <w:pPr>
              <w:numPr>
                <w:ilvl w:val="0"/>
                <w:numId w:val="6"/>
              </w:numPr>
              <w:rPr>
                <w:sz w:val="24"/>
                <w:lang w:val="nb-NO" w:eastAsia="en-US"/>
              </w:rPr>
            </w:pPr>
            <w:r w:rsidRPr="00B66B7B">
              <w:rPr>
                <w:sz w:val="24"/>
                <w:lang w:val="nb-NO" w:eastAsia="en-US"/>
              </w:rPr>
              <w:t>Pozna osnove varstvene biologije,</w:t>
            </w:r>
          </w:p>
          <w:p w:rsidR="00D6138F" w:rsidRPr="00B66B7B" w:rsidRDefault="00D6138F" w:rsidP="00CD2A82">
            <w:pPr>
              <w:numPr>
                <w:ilvl w:val="0"/>
                <w:numId w:val="5"/>
              </w:numPr>
              <w:rPr>
                <w:sz w:val="24"/>
                <w:lang w:val="nb-NO" w:eastAsia="en-US"/>
              </w:rPr>
            </w:pPr>
            <w:r w:rsidRPr="00B66B7B">
              <w:rPr>
                <w:sz w:val="24"/>
                <w:lang w:val="nb-NO" w:eastAsia="en-US"/>
              </w:rPr>
              <w:t>pozna osnove biološke raznolikosti,</w:t>
            </w:r>
          </w:p>
          <w:p w:rsidR="00D6138F" w:rsidRPr="00B66B7B" w:rsidRDefault="00D6138F" w:rsidP="00CD2A82">
            <w:pPr>
              <w:numPr>
                <w:ilvl w:val="0"/>
                <w:numId w:val="5"/>
              </w:numPr>
              <w:rPr>
                <w:sz w:val="24"/>
                <w:lang w:val="nb-NO" w:eastAsia="en-US"/>
              </w:rPr>
            </w:pPr>
            <w:r w:rsidRPr="00B66B7B">
              <w:rPr>
                <w:sz w:val="24"/>
                <w:lang w:val="nb-NO" w:eastAsia="en-US"/>
              </w:rPr>
              <w:t>pozna sistem štirih kraljestev v povezavi z biološko raznovrstnostjo,</w:t>
            </w:r>
          </w:p>
          <w:p w:rsidR="00D6138F" w:rsidRPr="00B66B7B" w:rsidRDefault="00D6138F" w:rsidP="00CD2A82">
            <w:pPr>
              <w:numPr>
                <w:ilvl w:val="0"/>
                <w:numId w:val="5"/>
              </w:numPr>
              <w:rPr>
                <w:sz w:val="24"/>
                <w:lang w:val="nb-NO" w:eastAsia="en-US"/>
              </w:rPr>
            </w:pPr>
            <w:r w:rsidRPr="00B66B7B">
              <w:rPr>
                <w:sz w:val="24"/>
                <w:lang w:val="nb-NO" w:eastAsia="en-US"/>
              </w:rPr>
              <w:t>pozna temeljne značilnosti življenskih pogojev,  krogotokov večjih in ogroženih skupin rastlin,</w:t>
            </w:r>
          </w:p>
          <w:p w:rsidR="00D6138F" w:rsidRPr="00B66B7B" w:rsidRDefault="00D6138F" w:rsidP="00CD2A82">
            <w:pPr>
              <w:numPr>
                <w:ilvl w:val="0"/>
                <w:numId w:val="5"/>
              </w:numPr>
              <w:rPr>
                <w:sz w:val="24"/>
                <w:lang w:val="nb-NO" w:eastAsia="en-US"/>
              </w:rPr>
            </w:pPr>
            <w:r w:rsidRPr="00B66B7B">
              <w:rPr>
                <w:sz w:val="24"/>
                <w:lang w:val="nb-NO" w:eastAsia="en-US"/>
              </w:rPr>
              <w:t>pozna biologijo in telesno organizacijo večjih in ogroženih skupin živali,</w:t>
            </w:r>
          </w:p>
          <w:p w:rsidR="00D6138F" w:rsidRPr="00B66B7B" w:rsidRDefault="00D6138F" w:rsidP="00CD2A82">
            <w:pPr>
              <w:numPr>
                <w:ilvl w:val="0"/>
                <w:numId w:val="5"/>
              </w:numPr>
              <w:rPr>
                <w:sz w:val="24"/>
                <w:lang w:val="nb-NO" w:eastAsia="en-US"/>
              </w:rPr>
            </w:pPr>
            <w:r w:rsidRPr="00B66B7B">
              <w:rPr>
                <w:sz w:val="24"/>
                <w:lang w:val="nb-NO" w:eastAsia="en-US"/>
              </w:rPr>
              <w:t>pozna življenjski krogotok posameznih                      skupin živali in njihov pomen v ekosistemu,</w:t>
            </w:r>
          </w:p>
          <w:p w:rsidR="00D6138F" w:rsidRPr="00B66B7B" w:rsidRDefault="00D6138F" w:rsidP="00CD2A82">
            <w:pPr>
              <w:numPr>
                <w:ilvl w:val="0"/>
                <w:numId w:val="5"/>
              </w:numPr>
              <w:rPr>
                <w:sz w:val="24"/>
                <w:lang w:val="nb-NO" w:eastAsia="en-US"/>
              </w:rPr>
            </w:pPr>
            <w:r w:rsidRPr="00B66B7B">
              <w:rPr>
                <w:sz w:val="24"/>
                <w:lang w:val="nb-NO" w:eastAsia="en-US"/>
              </w:rPr>
              <w:t>pozna pomen gliv, mikroorganizmov s                           po</w:t>
            </w:r>
            <w:smartTag w:uri="urn:schemas-microsoft-com:office:smarttags" w:element="PersonName">
              <w:r w:rsidRPr="00B66B7B">
                <w:rPr>
                  <w:sz w:val="24"/>
                  <w:lang w:val="nb-NO" w:eastAsia="en-US"/>
                </w:rPr>
                <w:t>dr</w:t>
              </w:r>
            </w:smartTag>
            <w:r w:rsidRPr="00B66B7B">
              <w:rPr>
                <w:sz w:val="24"/>
                <w:lang w:val="nb-NO" w:eastAsia="en-US"/>
              </w:rPr>
              <w:t>očja biološke raznovrstnosti.</w:t>
            </w:r>
          </w:p>
          <w:p w:rsidR="00D6138F" w:rsidRPr="00B66B7B" w:rsidRDefault="00D6138F" w:rsidP="00D6138F">
            <w:pPr>
              <w:numPr>
                <w:ilvl w:val="0"/>
                <w:numId w:val="4"/>
              </w:numPr>
              <w:tabs>
                <w:tab w:val="clear" w:pos="1260"/>
                <w:tab w:val="num" w:pos="360"/>
              </w:tabs>
              <w:ind w:left="360"/>
              <w:rPr>
                <w:sz w:val="24"/>
              </w:rPr>
            </w:pPr>
            <w:r>
              <w:rPr>
                <w:sz w:val="24"/>
              </w:rPr>
              <w:t>p</w:t>
            </w:r>
            <w:r w:rsidRPr="00B66B7B">
              <w:rPr>
                <w:sz w:val="24"/>
              </w:rPr>
              <w:t xml:space="preserve">ozna nove usmeritve ekologije, varstvene biologije; </w:t>
            </w:r>
          </w:p>
          <w:p w:rsidR="00D6138F" w:rsidRPr="00B66B7B" w:rsidRDefault="00D6138F" w:rsidP="00D6138F">
            <w:pPr>
              <w:numPr>
                <w:ilvl w:val="0"/>
                <w:numId w:val="4"/>
              </w:numPr>
              <w:tabs>
                <w:tab w:val="clear" w:pos="1260"/>
                <w:tab w:val="num" w:pos="360"/>
              </w:tabs>
              <w:ind w:left="360"/>
              <w:rPr>
                <w:sz w:val="24"/>
              </w:rPr>
            </w:pPr>
            <w:r w:rsidRPr="00B66B7B">
              <w:rPr>
                <w:sz w:val="24"/>
              </w:rPr>
              <w:t>razloži omejitve okolja, aklimatizacijo, adaptacijo, kompeticijo in sukcesijo;</w:t>
            </w:r>
          </w:p>
          <w:p w:rsidR="00D6138F" w:rsidRPr="00B66B7B" w:rsidRDefault="00D6138F" w:rsidP="00D6138F">
            <w:pPr>
              <w:numPr>
                <w:ilvl w:val="0"/>
                <w:numId w:val="4"/>
              </w:numPr>
              <w:tabs>
                <w:tab w:val="clear" w:pos="1260"/>
                <w:tab w:val="num" w:pos="360"/>
              </w:tabs>
              <w:ind w:left="360"/>
              <w:rPr>
                <w:sz w:val="24"/>
              </w:rPr>
            </w:pPr>
            <w:r w:rsidRPr="00B66B7B">
              <w:rPr>
                <w:sz w:val="24"/>
              </w:rPr>
              <w:t>razloži koncept ekosistema v povezavi z biološko raznolikostjo;</w:t>
            </w:r>
          </w:p>
          <w:p w:rsidR="00D6138F" w:rsidRPr="00B66B7B" w:rsidRDefault="00D6138F" w:rsidP="00D6138F">
            <w:pPr>
              <w:numPr>
                <w:ilvl w:val="0"/>
                <w:numId w:val="4"/>
              </w:numPr>
              <w:tabs>
                <w:tab w:val="clear" w:pos="1260"/>
                <w:tab w:val="num" w:pos="360"/>
              </w:tabs>
              <w:ind w:left="360"/>
              <w:rPr>
                <w:sz w:val="24"/>
              </w:rPr>
            </w:pPr>
            <w:r w:rsidRPr="00B66B7B">
              <w:rPr>
                <w:sz w:val="24"/>
              </w:rPr>
              <w:t>pojasni pretok energije in kroženje snovi v ekosistemu kot pomemben dejavnik biotske raznolikosti;</w:t>
            </w:r>
          </w:p>
          <w:p w:rsidR="00D6138F" w:rsidRPr="00B66B7B" w:rsidRDefault="00D6138F" w:rsidP="00D6138F">
            <w:pPr>
              <w:numPr>
                <w:ilvl w:val="0"/>
                <w:numId w:val="4"/>
              </w:numPr>
              <w:tabs>
                <w:tab w:val="clear" w:pos="1260"/>
                <w:tab w:val="num" w:pos="360"/>
              </w:tabs>
              <w:ind w:left="360"/>
              <w:rPr>
                <w:sz w:val="24"/>
              </w:rPr>
            </w:pPr>
            <w:r w:rsidRPr="00B66B7B">
              <w:rPr>
                <w:sz w:val="24"/>
              </w:rPr>
              <w:t>pozna delovanje abiotskih in biotskih dejavnikov na biološko raznolikost;</w:t>
            </w:r>
          </w:p>
          <w:p w:rsidR="00D6138F" w:rsidRPr="00B66B7B" w:rsidRDefault="00D6138F" w:rsidP="00D6138F">
            <w:pPr>
              <w:numPr>
                <w:ilvl w:val="0"/>
                <w:numId w:val="4"/>
              </w:numPr>
              <w:tabs>
                <w:tab w:val="clear" w:pos="1260"/>
                <w:tab w:val="num" w:pos="360"/>
              </w:tabs>
              <w:ind w:left="360"/>
              <w:rPr>
                <w:sz w:val="24"/>
              </w:rPr>
            </w:pPr>
            <w:r w:rsidRPr="00B66B7B">
              <w:rPr>
                <w:sz w:val="24"/>
              </w:rPr>
              <w:t>pozna značilnosti različnih ekosistemov v zavarovanih območjih;</w:t>
            </w:r>
          </w:p>
          <w:p w:rsidR="00D6138F" w:rsidRPr="00B66B7B" w:rsidRDefault="00D6138F" w:rsidP="00D6138F">
            <w:pPr>
              <w:numPr>
                <w:ilvl w:val="0"/>
                <w:numId w:val="4"/>
              </w:numPr>
              <w:tabs>
                <w:tab w:val="clear" w:pos="1260"/>
                <w:tab w:val="num" w:pos="360"/>
              </w:tabs>
              <w:ind w:left="360"/>
              <w:rPr>
                <w:sz w:val="24"/>
                <w:lang w:eastAsia="en-US"/>
              </w:rPr>
            </w:pPr>
            <w:r w:rsidRPr="00B66B7B">
              <w:rPr>
                <w:sz w:val="24"/>
              </w:rPr>
              <w:t>razloži  problematiko onesnaževanja in degradacije okolja in naravne dediščine;</w:t>
            </w:r>
          </w:p>
          <w:p w:rsidR="00D6138F" w:rsidRPr="00B66B7B" w:rsidRDefault="00D6138F" w:rsidP="00D6138F">
            <w:pPr>
              <w:numPr>
                <w:ilvl w:val="0"/>
                <w:numId w:val="4"/>
              </w:numPr>
              <w:tabs>
                <w:tab w:val="clear" w:pos="1260"/>
                <w:tab w:val="num" w:pos="360"/>
              </w:tabs>
              <w:ind w:left="360"/>
              <w:rPr>
                <w:sz w:val="24"/>
                <w:lang w:eastAsia="en-US"/>
              </w:rPr>
            </w:pPr>
            <w:r w:rsidRPr="00B66B7B">
              <w:rPr>
                <w:sz w:val="24"/>
              </w:rPr>
              <w:t>pozna vlogo rastlin pri preoblikovanju okolja;</w:t>
            </w:r>
          </w:p>
          <w:p w:rsidR="00D6138F" w:rsidRPr="00B66B7B" w:rsidRDefault="00D6138F" w:rsidP="00D6138F">
            <w:pPr>
              <w:numPr>
                <w:ilvl w:val="0"/>
                <w:numId w:val="4"/>
              </w:numPr>
              <w:tabs>
                <w:tab w:val="clear" w:pos="1260"/>
                <w:tab w:val="num" w:pos="360"/>
              </w:tabs>
              <w:ind w:left="360"/>
              <w:rPr>
                <w:sz w:val="24"/>
                <w:lang w:val="nb-NO" w:eastAsia="en-US"/>
              </w:rPr>
            </w:pPr>
            <w:r w:rsidRPr="00B66B7B">
              <w:rPr>
                <w:sz w:val="24"/>
              </w:rPr>
              <w:t>razloži  odnos človek – narava na primerih: agroekosistemov, sajenih gozdov, degradacije okolja, lokalne in globalne spremembe okolja, vplivov globalnih sprem</w:t>
            </w:r>
            <w:r w:rsidRPr="00B66B7B">
              <w:rPr>
                <w:color w:val="000000"/>
                <w:sz w:val="24"/>
              </w:rPr>
              <w:t>emb</w:t>
            </w:r>
            <w:r w:rsidRPr="00B66B7B">
              <w:rPr>
                <w:sz w:val="24"/>
              </w:rPr>
              <w:t xml:space="preserve"> na organizme, onesnaževanja voda, tal in zraka, čistilnih naprav, evtrofnosti, učinkov tople grede, ozonske luknje, umiranja gozdov.</w:t>
            </w:r>
          </w:p>
        </w:tc>
        <w:tc>
          <w:tcPr>
            <w:tcW w:w="4530" w:type="dxa"/>
          </w:tcPr>
          <w:p w:rsidR="00D6138F" w:rsidRPr="00B66B7B" w:rsidRDefault="00D6138F" w:rsidP="00D6138F">
            <w:pPr>
              <w:numPr>
                <w:ilvl w:val="0"/>
                <w:numId w:val="4"/>
              </w:numPr>
              <w:tabs>
                <w:tab w:val="clear" w:pos="1260"/>
                <w:tab w:val="num" w:pos="360"/>
              </w:tabs>
              <w:ind w:left="360"/>
              <w:rPr>
                <w:sz w:val="24"/>
                <w:lang w:val="nb-NO" w:eastAsia="en-US"/>
              </w:rPr>
            </w:pPr>
            <w:r w:rsidRPr="00B66B7B">
              <w:rPr>
                <w:sz w:val="24"/>
                <w:lang w:val="nb-NO" w:eastAsia="en-US"/>
              </w:rPr>
              <w:t>V naravi z uporabo določevalnih ključev prepozna tipične predstavnike večjih in ogroženih skupin rastlin,</w:t>
            </w:r>
          </w:p>
          <w:p w:rsidR="00D6138F" w:rsidRPr="00B66B7B" w:rsidRDefault="00D6138F" w:rsidP="00D6138F">
            <w:pPr>
              <w:numPr>
                <w:ilvl w:val="0"/>
                <w:numId w:val="4"/>
              </w:numPr>
              <w:tabs>
                <w:tab w:val="clear" w:pos="1260"/>
                <w:tab w:val="num" w:pos="360"/>
              </w:tabs>
              <w:ind w:left="360"/>
              <w:rPr>
                <w:sz w:val="24"/>
                <w:lang w:val="nb-NO" w:eastAsia="en-US"/>
              </w:rPr>
            </w:pPr>
            <w:r w:rsidRPr="00B66B7B">
              <w:rPr>
                <w:sz w:val="24"/>
                <w:lang w:val="nb-NO" w:eastAsia="en-US"/>
              </w:rPr>
              <w:t>evidentira populacije živalskih vrst,</w:t>
            </w:r>
          </w:p>
          <w:p w:rsidR="00D6138F" w:rsidRPr="00B66B7B" w:rsidRDefault="00D6138F" w:rsidP="00D6138F">
            <w:pPr>
              <w:numPr>
                <w:ilvl w:val="0"/>
                <w:numId w:val="4"/>
              </w:numPr>
              <w:tabs>
                <w:tab w:val="clear" w:pos="1260"/>
                <w:tab w:val="num" w:pos="360"/>
              </w:tabs>
              <w:ind w:left="360"/>
              <w:rPr>
                <w:sz w:val="24"/>
                <w:lang w:val="nb-NO" w:eastAsia="en-US"/>
              </w:rPr>
            </w:pPr>
            <w:r w:rsidRPr="00B66B7B">
              <w:rPr>
                <w:sz w:val="24"/>
                <w:lang w:val="nb-NO" w:eastAsia="en-US"/>
              </w:rPr>
              <w:t>evidentira opaženo delovanje gliv in mikroorganizmov,</w:t>
            </w:r>
          </w:p>
          <w:p w:rsidR="00D6138F" w:rsidRPr="00B66B7B" w:rsidRDefault="00D6138F" w:rsidP="00D6138F">
            <w:pPr>
              <w:numPr>
                <w:ilvl w:val="0"/>
                <w:numId w:val="4"/>
              </w:numPr>
              <w:tabs>
                <w:tab w:val="clear" w:pos="1260"/>
                <w:tab w:val="num" w:pos="360"/>
              </w:tabs>
              <w:ind w:left="360"/>
              <w:rPr>
                <w:sz w:val="24"/>
                <w:lang w:val="nb-NO" w:eastAsia="en-US"/>
              </w:rPr>
            </w:pPr>
            <w:r w:rsidRPr="00B66B7B">
              <w:rPr>
                <w:sz w:val="24"/>
                <w:lang w:val="nb-NO" w:eastAsia="en-US"/>
              </w:rPr>
              <w:t>na konkretnih primerih v zavarovanem območju posebej vrednoti biotsko pestrost,</w:t>
            </w:r>
          </w:p>
          <w:p w:rsidR="00D6138F" w:rsidRDefault="00D6138F" w:rsidP="00D6138F">
            <w:pPr>
              <w:numPr>
                <w:ilvl w:val="0"/>
                <w:numId w:val="4"/>
              </w:numPr>
              <w:tabs>
                <w:tab w:val="clear" w:pos="1260"/>
                <w:tab w:val="num" w:pos="360"/>
              </w:tabs>
              <w:ind w:left="360"/>
              <w:rPr>
                <w:sz w:val="24"/>
                <w:lang w:val="nb-NO" w:eastAsia="en-US"/>
              </w:rPr>
            </w:pPr>
            <w:r w:rsidRPr="00B66B7B">
              <w:rPr>
                <w:sz w:val="24"/>
                <w:lang w:val="nb-NO" w:eastAsia="en-US"/>
              </w:rPr>
              <w:t>na po</w:t>
            </w:r>
            <w:smartTag w:uri="urn:schemas-microsoft-com:office:smarttags" w:element="PersonName">
              <w:r w:rsidRPr="00B66B7B">
                <w:rPr>
                  <w:sz w:val="24"/>
                  <w:lang w:val="nb-NO" w:eastAsia="en-US"/>
                </w:rPr>
                <w:t>dr</w:t>
              </w:r>
            </w:smartTag>
            <w:r w:rsidRPr="00B66B7B">
              <w:rPr>
                <w:sz w:val="24"/>
                <w:lang w:val="nb-NO" w:eastAsia="en-US"/>
              </w:rPr>
              <w:t>očju vrednotenja biotske pestrosti uporablja metode varstvene biologije,</w:t>
            </w:r>
          </w:p>
          <w:p w:rsidR="00D6138F" w:rsidRPr="00B66B7B" w:rsidRDefault="00D6138F" w:rsidP="00D6138F">
            <w:pPr>
              <w:numPr>
                <w:ilvl w:val="0"/>
                <w:numId w:val="4"/>
              </w:numPr>
              <w:tabs>
                <w:tab w:val="clear" w:pos="1260"/>
                <w:tab w:val="num" w:pos="360"/>
              </w:tabs>
              <w:ind w:left="360"/>
              <w:rPr>
                <w:sz w:val="24"/>
                <w:lang w:val="nb-NO" w:eastAsia="en-US"/>
              </w:rPr>
            </w:pPr>
            <w:r w:rsidRPr="00B66B7B">
              <w:rPr>
                <w:sz w:val="24"/>
                <w:lang w:val="nb-NO" w:eastAsia="en-US"/>
              </w:rPr>
              <w:t>prepozna , določi zlasti ogrožene in zavarovane rastlinske in živalske vrste.</w:t>
            </w:r>
          </w:p>
          <w:p w:rsidR="00D6138F" w:rsidRPr="00B66B7B" w:rsidRDefault="00D6138F" w:rsidP="00D6138F">
            <w:pPr>
              <w:numPr>
                <w:ilvl w:val="0"/>
                <w:numId w:val="4"/>
              </w:numPr>
              <w:tabs>
                <w:tab w:val="clear" w:pos="1260"/>
                <w:tab w:val="num" w:pos="360"/>
              </w:tabs>
              <w:ind w:left="360"/>
              <w:rPr>
                <w:sz w:val="24"/>
              </w:rPr>
            </w:pPr>
            <w:r>
              <w:rPr>
                <w:sz w:val="24"/>
              </w:rPr>
              <w:t>a</w:t>
            </w:r>
            <w:r w:rsidRPr="00B66B7B">
              <w:rPr>
                <w:sz w:val="24"/>
              </w:rPr>
              <w:t>nalizira odziv organizmov na abiotske in biotske dejavnike;</w:t>
            </w:r>
          </w:p>
          <w:p w:rsidR="00D6138F" w:rsidRPr="00B66B7B" w:rsidRDefault="00D6138F" w:rsidP="00D6138F">
            <w:pPr>
              <w:numPr>
                <w:ilvl w:val="0"/>
                <w:numId w:val="4"/>
              </w:numPr>
              <w:tabs>
                <w:tab w:val="clear" w:pos="1260"/>
                <w:tab w:val="num" w:pos="360"/>
              </w:tabs>
              <w:ind w:left="360"/>
              <w:rPr>
                <w:sz w:val="24"/>
              </w:rPr>
            </w:pPr>
            <w:r w:rsidRPr="00B66B7B">
              <w:rPr>
                <w:sz w:val="24"/>
              </w:rPr>
              <w:t>prepozna in predstavi abiotske in biotske dejavnike v stoječih in tekočih vodah;</w:t>
            </w:r>
          </w:p>
          <w:p w:rsidR="00D6138F" w:rsidRPr="00B66B7B" w:rsidRDefault="00D6138F" w:rsidP="00D6138F">
            <w:pPr>
              <w:numPr>
                <w:ilvl w:val="0"/>
                <w:numId w:val="4"/>
              </w:numPr>
              <w:tabs>
                <w:tab w:val="clear" w:pos="1260"/>
                <w:tab w:val="num" w:pos="360"/>
              </w:tabs>
              <w:ind w:left="360"/>
              <w:rPr>
                <w:sz w:val="24"/>
              </w:rPr>
            </w:pPr>
            <w:r w:rsidRPr="00B66B7B">
              <w:rPr>
                <w:sz w:val="24"/>
              </w:rPr>
              <w:t>na primeru iz svojega okolja predstavi osnovne biome in značilnosti ter raznolikosti ekosistemov v  Sloveniji;</w:t>
            </w:r>
          </w:p>
          <w:p w:rsidR="00D6138F" w:rsidRPr="00B66B7B" w:rsidRDefault="00D6138F" w:rsidP="00D6138F">
            <w:pPr>
              <w:numPr>
                <w:ilvl w:val="0"/>
                <w:numId w:val="4"/>
              </w:numPr>
              <w:tabs>
                <w:tab w:val="clear" w:pos="1260"/>
                <w:tab w:val="num" w:pos="360"/>
              </w:tabs>
              <w:ind w:left="360"/>
              <w:rPr>
                <w:sz w:val="24"/>
              </w:rPr>
            </w:pPr>
            <w:r w:rsidRPr="00B66B7B">
              <w:rPr>
                <w:sz w:val="24"/>
              </w:rPr>
              <w:t>analizira značilnosti ekosistemov v Sloveniji;</w:t>
            </w:r>
          </w:p>
          <w:p w:rsidR="00D6138F" w:rsidRPr="00B66B7B" w:rsidRDefault="00D6138F" w:rsidP="00D6138F">
            <w:pPr>
              <w:numPr>
                <w:ilvl w:val="0"/>
                <w:numId w:val="4"/>
              </w:numPr>
              <w:tabs>
                <w:tab w:val="clear" w:pos="1260"/>
                <w:tab w:val="num" w:pos="360"/>
              </w:tabs>
              <w:ind w:left="360"/>
              <w:rPr>
                <w:sz w:val="24"/>
              </w:rPr>
            </w:pPr>
            <w:r w:rsidRPr="00B66B7B">
              <w:rPr>
                <w:sz w:val="24"/>
              </w:rPr>
              <w:t>vrednoti vpliv klime in mikroklime ter svetlobe na organizme, populacije in ekosisteme;</w:t>
            </w:r>
          </w:p>
          <w:p w:rsidR="00D6138F" w:rsidRPr="00B66B7B" w:rsidRDefault="00D6138F" w:rsidP="00D6138F">
            <w:pPr>
              <w:numPr>
                <w:ilvl w:val="0"/>
                <w:numId w:val="4"/>
              </w:numPr>
              <w:tabs>
                <w:tab w:val="clear" w:pos="1260"/>
                <w:tab w:val="num" w:pos="360"/>
              </w:tabs>
              <w:ind w:left="360"/>
              <w:rPr>
                <w:sz w:val="24"/>
              </w:rPr>
            </w:pPr>
            <w:r w:rsidRPr="00B66B7B">
              <w:rPr>
                <w:sz w:val="24"/>
              </w:rPr>
              <w:t>prepozna določene rastline kot  indikatorje  sprememb v okolju,</w:t>
            </w:r>
          </w:p>
          <w:p w:rsidR="00D6138F" w:rsidRPr="00B66B7B" w:rsidRDefault="00D6138F" w:rsidP="00D6138F">
            <w:pPr>
              <w:numPr>
                <w:ilvl w:val="0"/>
                <w:numId w:val="4"/>
              </w:numPr>
              <w:tabs>
                <w:tab w:val="clear" w:pos="1260"/>
                <w:tab w:val="num" w:pos="360"/>
              </w:tabs>
              <w:ind w:left="360"/>
              <w:rPr>
                <w:sz w:val="24"/>
              </w:rPr>
            </w:pPr>
            <w:r w:rsidRPr="00B66B7B">
              <w:rPr>
                <w:sz w:val="24"/>
              </w:rPr>
              <w:t>v zavarovanem območju opazuje in evidentira živalske in rastlinske z</w:t>
            </w:r>
            <w:smartTag w:uri="urn:schemas-microsoft-com:office:smarttags" w:element="PersonName">
              <w:r w:rsidRPr="00B66B7B">
                <w:rPr>
                  <w:sz w:val="24"/>
                </w:rPr>
                <w:t>dr</w:t>
              </w:r>
            </w:smartTag>
            <w:r w:rsidRPr="00B66B7B">
              <w:rPr>
                <w:sz w:val="24"/>
              </w:rPr>
              <w:t>užbe in njihov vpliv na raznolikost ekosistemov;</w:t>
            </w:r>
          </w:p>
          <w:p w:rsidR="00D6138F" w:rsidRPr="00B66B7B" w:rsidRDefault="00D6138F" w:rsidP="00D6138F">
            <w:pPr>
              <w:numPr>
                <w:ilvl w:val="0"/>
                <w:numId w:val="4"/>
              </w:numPr>
              <w:tabs>
                <w:tab w:val="clear" w:pos="1260"/>
                <w:tab w:val="num" w:pos="360"/>
              </w:tabs>
              <w:ind w:left="360"/>
              <w:rPr>
                <w:sz w:val="24"/>
              </w:rPr>
            </w:pPr>
            <w:r w:rsidRPr="00B66B7B">
              <w:rPr>
                <w:sz w:val="24"/>
              </w:rPr>
              <w:t>na konkretnih primerih prepozna in evidentira posledice stresnih delovanj sevanja, pomanjkanja kisika, poplavljanja, skrajnih temperatur .. .  kot naravne omejitve  okolja;</w:t>
            </w:r>
          </w:p>
          <w:p w:rsidR="00D6138F" w:rsidRPr="00B66B7B" w:rsidRDefault="00D6138F" w:rsidP="00D6138F">
            <w:pPr>
              <w:numPr>
                <w:ilvl w:val="0"/>
                <w:numId w:val="4"/>
              </w:numPr>
              <w:tabs>
                <w:tab w:val="clear" w:pos="1260"/>
                <w:tab w:val="num" w:pos="360"/>
              </w:tabs>
              <w:ind w:left="360"/>
              <w:rPr>
                <w:sz w:val="24"/>
                <w:lang w:val="nb-NO" w:eastAsia="en-US"/>
              </w:rPr>
            </w:pPr>
            <w:r w:rsidRPr="00B66B7B">
              <w:rPr>
                <w:sz w:val="24"/>
              </w:rPr>
              <w:t>na konkretnih primerih v zavarovanem območju prepozna in evidentira antropogene vplive na rastline in živali.</w:t>
            </w:r>
          </w:p>
        </w:tc>
      </w:tr>
      <w:tr w:rsidR="00D6138F" w:rsidRPr="00B66B7B" w:rsidTr="00CD2A82">
        <w:tc>
          <w:tcPr>
            <w:tcW w:w="9112" w:type="dxa"/>
            <w:gridSpan w:val="3"/>
            <w:vAlign w:val="center"/>
          </w:tcPr>
          <w:p w:rsidR="00D6138F" w:rsidRPr="00B66B7B" w:rsidRDefault="00D6138F" w:rsidP="00CD2A82">
            <w:pPr>
              <w:rPr>
                <w:sz w:val="24"/>
              </w:rPr>
            </w:pPr>
            <w:r>
              <w:rPr>
                <w:sz w:val="24"/>
              </w:rPr>
              <w:t>Načini vrednotenja biotske pestrosti</w:t>
            </w:r>
          </w:p>
        </w:tc>
      </w:tr>
      <w:tr w:rsidR="00D6138F" w:rsidRPr="00B66B7B" w:rsidTr="00CD2A82">
        <w:tc>
          <w:tcPr>
            <w:tcW w:w="4556" w:type="dxa"/>
            <w:vAlign w:val="center"/>
          </w:tcPr>
          <w:p w:rsidR="00D6138F" w:rsidRPr="00B66B7B" w:rsidRDefault="00D6138F" w:rsidP="00CD2A82">
            <w:pPr>
              <w:numPr>
                <w:ilvl w:val="0"/>
                <w:numId w:val="7"/>
              </w:numPr>
              <w:rPr>
                <w:sz w:val="24"/>
              </w:rPr>
            </w:pPr>
            <w:r w:rsidRPr="00B66B7B">
              <w:rPr>
                <w:sz w:val="24"/>
              </w:rPr>
              <w:t>Pozna sistematiko, taksonomske metode in tehnike vrednotenja biološke raznovrstnosti;</w:t>
            </w:r>
          </w:p>
          <w:p w:rsidR="00D6138F" w:rsidRPr="00B66B7B" w:rsidRDefault="00D6138F" w:rsidP="00CD2A82">
            <w:pPr>
              <w:numPr>
                <w:ilvl w:val="0"/>
                <w:numId w:val="7"/>
              </w:numPr>
              <w:rPr>
                <w:sz w:val="24"/>
              </w:rPr>
            </w:pPr>
            <w:r w:rsidRPr="00B66B7B">
              <w:rPr>
                <w:sz w:val="24"/>
              </w:rPr>
              <w:t xml:space="preserve">pozna tehnike terenskega in </w:t>
            </w:r>
            <w:r w:rsidRPr="00B66B7B">
              <w:rPr>
                <w:sz w:val="24"/>
              </w:rPr>
              <w:lastRenderedPageBreak/>
              <w:t>laboratorijskega dela na po</w:t>
            </w:r>
            <w:smartTag w:uri="urn:schemas-microsoft-com:office:smarttags" w:element="PersonName">
              <w:r w:rsidRPr="00B66B7B">
                <w:rPr>
                  <w:sz w:val="24"/>
                </w:rPr>
                <w:t>dr</w:t>
              </w:r>
            </w:smartTag>
            <w:r w:rsidRPr="00B66B7B">
              <w:rPr>
                <w:sz w:val="24"/>
              </w:rPr>
              <w:t>očju vrednotenja biotske pestrosti (kartiranje habitatnih tipov, popis rastlinskih in živalskih vrst);</w:t>
            </w:r>
          </w:p>
          <w:p w:rsidR="00D6138F" w:rsidRPr="00B66B7B" w:rsidRDefault="00D6138F" w:rsidP="00CD2A82">
            <w:pPr>
              <w:numPr>
                <w:ilvl w:val="0"/>
                <w:numId w:val="7"/>
              </w:numPr>
              <w:rPr>
                <w:sz w:val="24"/>
              </w:rPr>
            </w:pPr>
            <w:r>
              <w:rPr>
                <w:sz w:val="24"/>
              </w:rPr>
              <w:t>r</w:t>
            </w:r>
            <w:r w:rsidRPr="00B66B7B">
              <w:rPr>
                <w:sz w:val="24"/>
              </w:rPr>
              <w:t>azume pomen biotske pestrosti za ohranjanje naravnega ravnovesja v ekosistemih;</w:t>
            </w:r>
          </w:p>
          <w:p w:rsidR="00D6138F" w:rsidRPr="00B66B7B" w:rsidRDefault="00D6138F" w:rsidP="00CD2A82">
            <w:pPr>
              <w:numPr>
                <w:ilvl w:val="0"/>
                <w:numId w:val="7"/>
              </w:numPr>
              <w:rPr>
                <w:sz w:val="24"/>
              </w:rPr>
            </w:pPr>
            <w:r w:rsidRPr="00B66B7B">
              <w:rPr>
                <w:sz w:val="24"/>
              </w:rPr>
              <w:t>pozna ravni biotske raznovrstnosti;</w:t>
            </w:r>
          </w:p>
          <w:p w:rsidR="00D6138F" w:rsidRPr="00B66B7B" w:rsidRDefault="00D6138F" w:rsidP="00CD2A82">
            <w:pPr>
              <w:numPr>
                <w:ilvl w:val="0"/>
                <w:numId w:val="7"/>
              </w:numPr>
              <w:rPr>
                <w:sz w:val="24"/>
              </w:rPr>
            </w:pPr>
            <w:r w:rsidRPr="00B66B7B">
              <w:rPr>
                <w:sz w:val="24"/>
              </w:rPr>
              <w:t>razume pojem ekosistemske storitve/usluge;</w:t>
            </w:r>
          </w:p>
          <w:p w:rsidR="00D6138F" w:rsidRPr="00B66B7B" w:rsidRDefault="00D6138F" w:rsidP="00CD2A82">
            <w:pPr>
              <w:numPr>
                <w:ilvl w:val="0"/>
                <w:numId w:val="7"/>
              </w:numPr>
              <w:rPr>
                <w:sz w:val="24"/>
              </w:rPr>
            </w:pPr>
            <w:r w:rsidRPr="00B66B7B">
              <w:rPr>
                <w:sz w:val="24"/>
              </w:rPr>
              <w:t>razlikuje med eksistenčnim pomenom biotske pestrosti, neposredno in posredno uporabljenimi koristmi biotske pestrosti;</w:t>
            </w:r>
          </w:p>
          <w:p w:rsidR="00D6138F" w:rsidRPr="00B66B7B" w:rsidRDefault="00D6138F" w:rsidP="00CD2A82">
            <w:pPr>
              <w:numPr>
                <w:ilvl w:val="0"/>
                <w:numId w:val="7"/>
              </w:numPr>
              <w:rPr>
                <w:sz w:val="24"/>
              </w:rPr>
            </w:pPr>
            <w:r w:rsidRPr="00B66B7B">
              <w:rPr>
                <w:sz w:val="24"/>
              </w:rPr>
              <w:t>razlikuje med estetsko, notranjo in kulturno  biotsko pestrost;</w:t>
            </w:r>
          </w:p>
          <w:p w:rsidR="00D6138F" w:rsidRPr="00B66B7B" w:rsidRDefault="00D6138F" w:rsidP="00CD2A82">
            <w:pPr>
              <w:numPr>
                <w:ilvl w:val="0"/>
                <w:numId w:val="7"/>
              </w:numPr>
              <w:rPr>
                <w:sz w:val="24"/>
              </w:rPr>
            </w:pPr>
            <w:r w:rsidRPr="00B66B7B">
              <w:rPr>
                <w:sz w:val="24"/>
              </w:rPr>
              <w:t>zna razložiti načine ohranjanja biotske pestrosti in razlikovati med in situ in ex situ varstvenimi ukrepi;</w:t>
            </w:r>
          </w:p>
          <w:p w:rsidR="00D6138F" w:rsidRPr="00B66B7B" w:rsidRDefault="00D6138F" w:rsidP="00CD2A82">
            <w:pPr>
              <w:pStyle w:val="Oznaenseznam3"/>
              <w:numPr>
                <w:ilvl w:val="0"/>
                <w:numId w:val="7"/>
              </w:numPr>
              <w:jc w:val="left"/>
            </w:pPr>
            <w:r w:rsidRPr="00B66B7B">
              <w:t>pozna mehanizme ohranjanja biotske pestrosti in njene trajnostne rabe</w:t>
            </w:r>
            <w:r>
              <w:t>.</w:t>
            </w:r>
          </w:p>
          <w:p w:rsidR="00D6138F" w:rsidRPr="00B66B7B" w:rsidRDefault="00D6138F" w:rsidP="00CD2A82">
            <w:pPr>
              <w:numPr>
                <w:ilvl w:val="0"/>
                <w:numId w:val="7"/>
              </w:numPr>
              <w:rPr>
                <w:sz w:val="24"/>
              </w:rPr>
            </w:pPr>
            <w:r>
              <w:rPr>
                <w:sz w:val="24"/>
              </w:rPr>
              <w:t>p</w:t>
            </w:r>
            <w:r w:rsidRPr="00B66B7B">
              <w:rPr>
                <w:sz w:val="24"/>
              </w:rPr>
              <w:t>ozna metode evidentiranja, zapisovanja in zbiranja podatkov</w:t>
            </w:r>
            <w:r>
              <w:rPr>
                <w:sz w:val="24"/>
              </w:rPr>
              <w:t xml:space="preserve"> biotske pestrosti</w:t>
            </w:r>
          </w:p>
          <w:p w:rsidR="00D6138F" w:rsidRPr="00B66B7B" w:rsidRDefault="00D6138F" w:rsidP="00CD2A82">
            <w:pPr>
              <w:numPr>
                <w:ilvl w:val="0"/>
                <w:numId w:val="7"/>
              </w:numPr>
              <w:rPr>
                <w:sz w:val="24"/>
              </w:rPr>
            </w:pPr>
            <w:r w:rsidRPr="00B66B7B">
              <w:rPr>
                <w:sz w:val="24"/>
              </w:rPr>
              <w:t>pozna protokole za spremljanje in vrednotenje</w:t>
            </w:r>
            <w:r>
              <w:rPr>
                <w:sz w:val="24"/>
              </w:rPr>
              <w:t xml:space="preserve"> biotske pestrosti</w:t>
            </w:r>
          </w:p>
          <w:p w:rsidR="00D6138F" w:rsidRPr="00B66B7B" w:rsidRDefault="00D6138F" w:rsidP="00CD2A82">
            <w:pPr>
              <w:numPr>
                <w:ilvl w:val="0"/>
                <w:numId w:val="7"/>
              </w:numPr>
              <w:rPr>
                <w:sz w:val="24"/>
              </w:rPr>
            </w:pPr>
            <w:r w:rsidRPr="00B66B7B">
              <w:rPr>
                <w:sz w:val="24"/>
              </w:rPr>
              <w:t>pozna in uporablja tehnične pripomočke za zbiranje in vrednotenje</w:t>
            </w:r>
            <w:r>
              <w:rPr>
                <w:sz w:val="24"/>
              </w:rPr>
              <w:t xml:space="preserve"> biotske pestrosti</w:t>
            </w:r>
          </w:p>
          <w:p w:rsidR="00D6138F" w:rsidRDefault="00D6138F" w:rsidP="00CD2A82">
            <w:pPr>
              <w:numPr>
                <w:ilvl w:val="0"/>
                <w:numId w:val="7"/>
              </w:numPr>
              <w:rPr>
                <w:sz w:val="24"/>
              </w:rPr>
            </w:pPr>
            <w:r w:rsidRPr="00B66B7B">
              <w:rPr>
                <w:sz w:val="24"/>
              </w:rPr>
              <w:t>obvlada delo s podatkovnimi bazami in z informacijsko tehnologijo</w:t>
            </w:r>
            <w:r>
              <w:rPr>
                <w:sz w:val="24"/>
              </w:rPr>
              <w:t>za vrednotenje biotske pestrosti</w:t>
            </w:r>
            <w:r w:rsidRPr="00B66B7B">
              <w:rPr>
                <w:sz w:val="24"/>
              </w:rPr>
              <w:t>;</w:t>
            </w:r>
          </w:p>
        </w:tc>
        <w:tc>
          <w:tcPr>
            <w:tcW w:w="4556" w:type="dxa"/>
            <w:gridSpan w:val="2"/>
          </w:tcPr>
          <w:p w:rsidR="00D6138F" w:rsidRPr="00B66B7B" w:rsidRDefault="00D6138F" w:rsidP="00CD2A82">
            <w:pPr>
              <w:numPr>
                <w:ilvl w:val="0"/>
                <w:numId w:val="7"/>
              </w:numPr>
              <w:rPr>
                <w:sz w:val="24"/>
              </w:rPr>
            </w:pPr>
            <w:r w:rsidRPr="00B66B7B">
              <w:rPr>
                <w:sz w:val="24"/>
              </w:rPr>
              <w:lastRenderedPageBreak/>
              <w:t>Načrtuje, vodi in sodeluje v postopkih pridobivanja izvornih podatkov na terenu in v laboratoriju.</w:t>
            </w:r>
          </w:p>
          <w:p w:rsidR="00D6138F" w:rsidRPr="00B66B7B" w:rsidRDefault="00D6138F" w:rsidP="00CD2A82">
            <w:pPr>
              <w:numPr>
                <w:ilvl w:val="0"/>
                <w:numId w:val="7"/>
              </w:numPr>
              <w:rPr>
                <w:sz w:val="24"/>
              </w:rPr>
            </w:pPr>
            <w:r>
              <w:rPr>
                <w:sz w:val="24"/>
              </w:rPr>
              <w:t>v</w:t>
            </w:r>
            <w:r w:rsidRPr="00B66B7B">
              <w:rPr>
                <w:sz w:val="24"/>
              </w:rPr>
              <w:t xml:space="preserve">rednoti biotsko pestrost izbranega </w:t>
            </w:r>
            <w:r w:rsidRPr="00B66B7B">
              <w:rPr>
                <w:sz w:val="24"/>
              </w:rPr>
              <w:lastRenderedPageBreak/>
              <w:t>območja;</w:t>
            </w:r>
          </w:p>
          <w:p w:rsidR="00D6138F" w:rsidRPr="00B66B7B" w:rsidRDefault="00D6138F" w:rsidP="00CD2A82">
            <w:pPr>
              <w:numPr>
                <w:ilvl w:val="0"/>
                <w:numId w:val="7"/>
              </w:numPr>
              <w:rPr>
                <w:sz w:val="24"/>
              </w:rPr>
            </w:pPr>
            <w:r w:rsidRPr="00B66B7B">
              <w:rPr>
                <w:sz w:val="24"/>
              </w:rPr>
              <w:t>sodeluje pri izvedbenih progamih za varstvo biotske pestrosti;</w:t>
            </w:r>
          </w:p>
          <w:p w:rsidR="00D6138F" w:rsidRPr="00B66B7B" w:rsidRDefault="00D6138F" w:rsidP="00CD2A82">
            <w:pPr>
              <w:numPr>
                <w:ilvl w:val="0"/>
                <w:numId w:val="7"/>
              </w:numPr>
              <w:rPr>
                <w:sz w:val="24"/>
              </w:rPr>
            </w:pPr>
            <w:r w:rsidRPr="00B66B7B">
              <w:rPr>
                <w:sz w:val="24"/>
              </w:rPr>
              <w:t>izvaja postopke za ohranjanje in povečanje biotske pestrosti in ravnovesja ekosistemov</w:t>
            </w:r>
            <w:r>
              <w:rPr>
                <w:sz w:val="24"/>
              </w:rPr>
              <w:t>.</w:t>
            </w:r>
          </w:p>
          <w:p w:rsidR="00D6138F" w:rsidRPr="00B66B7B" w:rsidRDefault="00D6138F" w:rsidP="00CD2A82">
            <w:pPr>
              <w:numPr>
                <w:ilvl w:val="0"/>
                <w:numId w:val="7"/>
              </w:numPr>
              <w:rPr>
                <w:sz w:val="24"/>
              </w:rPr>
            </w:pPr>
            <w:r>
              <w:rPr>
                <w:sz w:val="24"/>
              </w:rPr>
              <w:t>V</w:t>
            </w:r>
            <w:r w:rsidRPr="00B66B7B">
              <w:rPr>
                <w:sz w:val="24"/>
              </w:rPr>
              <w:t>odi evidenco območij, ki so pomembna za ohranjanje biotskih raznovrstnosti;</w:t>
            </w:r>
          </w:p>
          <w:p w:rsidR="00D6138F" w:rsidRPr="00B66B7B" w:rsidRDefault="00D6138F" w:rsidP="00CD2A82">
            <w:pPr>
              <w:numPr>
                <w:ilvl w:val="0"/>
                <w:numId w:val="7"/>
              </w:numPr>
              <w:rPr>
                <w:sz w:val="24"/>
              </w:rPr>
            </w:pPr>
            <w:r w:rsidRPr="00B66B7B">
              <w:rPr>
                <w:sz w:val="24"/>
              </w:rPr>
              <w:t>zbira podatke o rastlinskih in živalskih vrstah, njihovih življenjskih prostorih in ekosistemih;</w:t>
            </w:r>
          </w:p>
          <w:p w:rsidR="00D6138F" w:rsidRPr="00B66B7B" w:rsidRDefault="00D6138F" w:rsidP="00CD2A82">
            <w:pPr>
              <w:numPr>
                <w:ilvl w:val="0"/>
                <w:numId w:val="7"/>
              </w:numPr>
              <w:rPr>
                <w:sz w:val="24"/>
              </w:rPr>
            </w:pPr>
            <w:r w:rsidRPr="00B66B7B">
              <w:rPr>
                <w:sz w:val="24"/>
              </w:rPr>
              <w:t>zbira in vodi fotodokumentacijo o prosto živečih živalih, habitatih in avtohtonih rastlinah;</w:t>
            </w:r>
          </w:p>
          <w:p w:rsidR="00D6138F" w:rsidRPr="00B66B7B" w:rsidRDefault="00D6138F" w:rsidP="00CD2A82">
            <w:pPr>
              <w:numPr>
                <w:ilvl w:val="0"/>
                <w:numId w:val="7"/>
              </w:numPr>
              <w:rPr>
                <w:sz w:val="24"/>
              </w:rPr>
            </w:pPr>
            <w:r w:rsidRPr="00B66B7B">
              <w:rPr>
                <w:sz w:val="24"/>
              </w:rPr>
              <w:t>zbira in vrednoti podatke o  človekovi prisotnosti v zavarovanem območju;</w:t>
            </w:r>
          </w:p>
          <w:p w:rsidR="00D6138F" w:rsidRDefault="00D6138F" w:rsidP="00CD2A82">
            <w:pPr>
              <w:numPr>
                <w:ilvl w:val="0"/>
                <w:numId w:val="7"/>
              </w:numPr>
              <w:rPr>
                <w:sz w:val="24"/>
              </w:rPr>
            </w:pPr>
            <w:r w:rsidRPr="00B66B7B">
              <w:rPr>
                <w:sz w:val="24"/>
              </w:rPr>
              <w:t>ureja in vodi  podatkovne baze za zaščiteno območje in pripravlja analize za delo stroke.</w:t>
            </w:r>
          </w:p>
        </w:tc>
      </w:tr>
      <w:tr w:rsidR="00D6138F" w:rsidRPr="00B66B7B" w:rsidTr="00CD2A82">
        <w:tc>
          <w:tcPr>
            <w:tcW w:w="9112" w:type="dxa"/>
            <w:gridSpan w:val="3"/>
          </w:tcPr>
          <w:p w:rsidR="00D6138F" w:rsidRPr="00B66B7B" w:rsidRDefault="00D6138F" w:rsidP="00CD2A82">
            <w:pPr>
              <w:widowControl w:val="0"/>
              <w:rPr>
                <w:sz w:val="24"/>
              </w:rPr>
            </w:pPr>
            <w:r>
              <w:rPr>
                <w:sz w:val="24"/>
              </w:rPr>
              <w:lastRenderedPageBreak/>
              <w:t>Ohranjanje in varovanje habitatov</w:t>
            </w:r>
          </w:p>
        </w:tc>
      </w:tr>
      <w:tr w:rsidR="00D6138F" w:rsidRPr="00B66B7B" w:rsidTr="00CD2A82">
        <w:tc>
          <w:tcPr>
            <w:tcW w:w="4582" w:type="dxa"/>
            <w:gridSpan w:val="2"/>
          </w:tcPr>
          <w:p w:rsidR="00D6138F" w:rsidRPr="00B66B7B" w:rsidRDefault="00D6138F" w:rsidP="00D6138F">
            <w:pPr>
              <w:numPr>
                <w:ilvl w:val="0"/>
                <w:numId w:val="4"/>
              </w:numPr>
              <w:tabs>
                <w:tab w:val="clear" w:pos="1260"/>
                <w:tab w:val="num" w:pos="360"/>
              </w:tabs>
              <w:ind w:left="360"/>
              <w:rPr>
                <w:sz w:val="24"/>
              </w:rPr>
            </w:pPr>
            <w:r>
              <w:rPr>
                <w:sz w:val="24"/>
              </w:rPr>
              <w:t>P</w:t>
            </w:r>
            <w:r w:rsidRPr="00B66B7B">
              <w:rPr>
                <w:sz w:val="24"/>
              </w:rPr>
              <w:t>ozna osnovne pristope načrtovanja zaščitnih ukrepov ohranjanja in varstva ogroženih vrst;</w:t>
            </w:r>
          </w:p>
          <w:p w:rsidR="00D6138F" w:rsidRPr="00B66B7B" w:rsidRDefault="00D6138F" w:rsidP="00D6138F">
            <w:pPr>
              <w:numPr>
                <w:ilvl w:val="0"/>
                <w:numId w:val="4"/>
              </w:numPr>
              <w:tabs>
                <w:tab w:val="clear" w:pos="1260"/>
                <w:tab w:val="num" w:pos="360"/>
              </w:tabs>
              <w:ind w:left="360"/>
              <w:rPr>
                <w:sz w:val="24"/>
              </w:rPr>
            </w:pPr>
            <w:r w:rsidRPr="00B66B7B">
              <w:rPr>
                <w:sz w:val="24"/>
              </w:rPr>
              <w:t>pozna načine načrtovanja, usklajevanja in nadzora zaščitnih ukrepov varstva rastlin na zaščitenem območju;</w:t>
            </w:r>
          </w:p>
          <w:p w:rsidR="00D6138F" w:rsidRPr="00B66B7B" w:rsidRDefault="00D6138F" w:rsidP="00D6138F">
            <w:pPr>
              <w:widowControl w:val="0"/>
              <w:numPr>
                <w:ilvl w:val="0"/>
                <w:numId w:val="4"/>
              </w:numPr>
              <w:tabs>
                <w:tab w:val="clear" w:pos="1260"/>
                <w:tab w:val="num" w:pos="360"/>
              </w:tabs>
              <w:ind w:left="360"/>
              <w:rPr>
                <w:bCs/>
                <w:sz w:val="24"/>
              </w:rPr>
            </w:pPr>
            <w:r w:rsidRPr="00B66B7B">
              <w:rPr>
                <w:bCs/>
                <w:sz w:val="24"/>
              </w:rPr>
              <w:t>pozna tehnologije procesov posameznih tehnoloških postopkov za varovanje habitatov v zavarovanem območju;</w:t>
            </w:r>
          </w:p>
          <w:p w:rsidR="00D6138F" w:rsidRPr="00B66B7B" w:rsidRDefault="00D6138F" w:rsidP="00D6138F">
            <w:pPr>
              <w:widowControl w:val="0"/>
              <w:numPr>
                <w:ilvl w:val="0"/>
                <w:numId w:val="4"/>
              </w:numPr>
              <w:tabs>
                <w:tab w:val="clear" w:pos="1260"/>
                <w:tab w:val="num" w:pos="360"/>
              </w:tabs>
              <w:ind w:left="360"/>
              <w:rPr>
                <w:bCs/>
                <w:sz w:val="24"/>
              </w:rPr>
            </w:pPr>
            <w:r w:rsidRPr="00B66B7B">
              <w:rPr>
                <w:bCs/>
                <w:sz w:val="24"/>
              </w:rPr>
              <w:t>analizira stanje in razvoj habitatov v zavarovanem območju;</w:t>
            </w:r>
          </w:p>
          <w:p w:rsidR="00D6138F" w:rsidRPr="00B66B7B" w:rsidRDefault="00D6138F" w:rsidP="00D6138F">
            <w:pPr>
              <w:widowControl w:val="0"/>
              <w:numPr>
                <w:ilvl w:val="0"/>
                <w:numId w:val="4"/>
              </w:numPr>
              <w:tabs>
                <w:tab w:val="clear" w:pos="1260"/>
                <w:tab w:val="num" w:pos="360"/>
              </w:tabs>
              <w:ind w:left="360"/>
              <w:rPr>
                <w:bCs/>
                <w:sz w:val="24"/>
              </w:rPr>
            </w:pPr>
            <w:r w:rsidRPr="00B66B7B">
              <w:rPr>
                <w:sz w:val="24"/>
              </w:rPr>
              <w:t>pozna načine načrtovanja, usklajevanja in nadzora zaščitnih ukrepov varstva rastlin na zaščitenem območju;</w:t>
            </w:r>
          </w:p>
          <w:p w:rsidR="00D6138F" w:rsidRPr="00B66B7B" w:rsidRDefault="00D6138F" w:rsidP="00D6138F">
            <w:pPr>
              <w:widowControl w:val="0"/>
              <w:numPr>
                <w:ilvl w:val="0"/>
                <w:numId w:val="4"/>
              </w:numPr>
              <w:tabs>
                <w:tab w:val="clear" w:pos="1260"/>
                <w:tab w:val="num" w:pos="360"/>
              </w:tabs>
              <w:ind w:left="360"/>
              <w:rPr>
                <w:bCs/>
                <w:sz w:val="24"/>
              </w:rPr>
            </w:pPr>
            <w:r w:rsidRPr="00B66B7B">
              <w:rPr>
                <w:bCs/>
                <w:sz w:val="24"/>
              </w:rPr>
              <w:t>pozna načine uvajanja ustreznih tehnoloških postopkov;</w:t>
            </w:r>
          </w:p>
          <w:p w:rsidR="00D6138F" w:rsidRPr="00B66B7B" w:rsidRDefault="00D6138F" w:rsidP="00D6138F">
            <w:pPr>
              <w:widowControl w:val="0"/>
              <w:numPr>
                <w:ilvl w:val="0"/>
                <w:numId w:val="4"/>
              </w:numPr>
              <w:tabs>
                <w:tab w:val="clear" w:pos="1260"/>
                <w:tab w:val="num" w:pos="360"/>
              </w:tabs>
              <w:ind w:left="360"/>
              <w:rPr>
                <w:sz w:val="24"/>
              </w:rPr>
            </w:pPr>
            <w:r w:rsidRPr="00B66B7B">
              <w:rPr>
                <w:bCs/>
                <w:sz w:val="24"/>
              </w:rPr>
              <w:t>analizira možnosti in predlaga uvedbo novih tehnologij in inovacij.</w:t>
            </w:r>
          </w:p>
        </w:tc>
        <w:tc>
          <w:tcPr>
            <w:tcW w:w="4530" w:type="dxa"/>
          </w:tcPr>
          <w:p w:rsidR="00D6138F" w:rsidRPr="00B66B7B" w:rsidRDefault="00D6138F" w:rsidP="00D6138F">
            <w:pPr>
              <w:widowControl w:val="0"/>
              <w:numPr>
                <w:ilvl w:val="0"/>
                <w:numId w:val="4"/>
              </w:numPr>
              <w:tabs>
                <w:tab w:val="clear" w:pos="1260"/>
                <w:tab w:val="num" w:pos="360"/>
              </w:tabs>
              <w:ind w:left="360"/>
              <w:rPr>
                <w:bCs/>
                <w:sz w:val="24"/>
              </w:rPr>
            </w:pPr>
            <w:r w:rsidRPr="00B66B7B">
              <w:rPr>
                <w:sz w:val="24"/>
              </w:rPr>
              <w:t>Izvede program za posamezna po</w:t>
            </w:r>
            <w:smartTag w:uri="urn:schemas-microsoft-com:office:smarttags" w:element="PersonName">
              <w:r w:rsidRPr="00B66B7B">
                <w:rPr>
                  <w:sz w:val="24"/>
                </w:rPr>
                <w:t>dr</w:t>
              </w:r>
            </w:smartTag>
            <w:r w:rsidRPr="00B66B7B">
              <w:rPr>
                <w:sz w:val="24"/>
              </w:rPr>
              <w:t>očja varstva naravnih vrednot;</w:t>
            </w:r>
          </w:p>
          <w:p w:rsidR="00D6138F" w:rsidRPr="00B66B7B" w:rsidRDefault="00D6138F" w:rsidP="00D6138F">
            <w:pPr>
              <w:widowControl w:val="0"/>
              <w:numPr>
                <w:ilvl w:val="0"/>
                <w:numId w:val="4"/>
              </w:numPr>
              <w:tabs>
                <w:tab w:val="clear" w:pos="1260"/>
                <w:tab w:val="num" w:pos="360"/>
              </w:tabs>
              <w:ind w:left="360"/>
              <w:rPr>
                <w:bCs/>
                <w:sz w:val="24"/>
              </w:rPr>
            </w:pPr>
            <w:r w:rsidRPr="00B66B7B">
              <w:rPr>
                <w:bCs/>
                <w:sz w:val="24"/>
              </w:rPr>
              <w:t>spremlja stanje in razvoj habitatov v zavarovanem območju;</w:t>
            </w:r>
          </w:p>
          <w:p w:rsidR="00D6138F" w:rsidRPr="00B66B7B" w:rsidRDefault="00D6138F" w:rsidP="00D6138F">
            <w:pPr>
              <w:numPr>
                <w:ilvl w:val="0"/>
                <w:numId w:val="4"/>
              </w:numPr>
              <w:tabs>
                <w:tab w:val="clear" w:pos="1260"/>
                <w:tab w:val="num" w:pos="360"/>
              </w:tabs>
              <w:ind w:left="360"/>
              <w:rPr>
                <w:sz w:val="24"/>
              </w:rPr>
            </w:pPr>
            <w:r w:rsidRPr="00B66B7B">
              <w:rPr>
                <w:sz w:val="24"/>
              </w:rPr>
              <w:t>načrtuje, usklajuje in nadzira izvajanje načrtov upravljanja prosto živečih živali na zaščitenem območju;</w:t>
            </w:r>
          </w:p>
          <w:p w:rsidR="00D6138F" w:rsidRPr="00B66B7B" w:rsidRDefault="00D6138F" w:rsidP="00D6138F">
            <w:pPr>
              <w:numPr>
                <w:ilvl w:val="0"/>
                <w:numId w:val="4"/>
              </w:numPr>
              <w:tabs>
                <w:tab w:val="clear" w:pos="1260"/>
                <w:tab w:val="num" w:pos="360"/>
              </w:tabs>
              <w:ind w:left="360"/>
              <w:rPr>
                <w:sz w:val="24"/>
              </w:rPr>
            </w:pPr>
            <w:r w:rsidRPr="00B66B7B">
              <w:rPr>
                <w:sz w:val="24"/>
              </w:rPr>
              <w:t>načrtuje, usklajuje in izvaja zaščitne ukrepe varstva rastlin na zaščitenem območju;</w:t>
            </w:r>
          </w:p>
          <w:p w:rsidR="00D6138F" w:rsidRPr="00B66B7B" w:rsidRDefault="00D6138F" w:rsidP="00D6138F">
            <w:pPr>
              <w:widowControl w:val="0"/>
              <w:numPr>
                <w:ilvl w:val="0"/>
                <w:numId w:val="4"/>
              </w:numPr>
              <w:tabs>
                <w:tab w:val="clear" w:pos="1260"/>
                <w:tab w:val="num" w:pos="360"/>
              </w:tabs>
              <w:ind w:left="360"/>
              <w:rPr>
                <w:bCs/>
                <w:sz w:val="24"/>
              </w:rPr>
            </w:pPr>
            <w:r w:rsidRPr="00B66B7B">
              <w:rPr>
                <w:bCs/>
                <w:sz w:val="24"/>
              </w:rPr>
              <w:t>sodeluje pri pripravi in uvajanju ustreznih tehnoloških postopkov;</w:t>
            </w:r>
          </w:p>
          <w:p w:rsidR="00D6138F" w:rsidRPr="00B66B7B" w:rsidRDefault="00D6138F" w:rsidP="00D6138F">
            <w:pPr>
              <w:widowControl w:val="0"/>
              <w:numPr>
                <w:ilvl w:val="0"/>
                <w:numId w:val="4"/>
              </w:numPr>
              <w:tabs>
                <w:tab w:val="clear" w:pos="1260"/>
                <w:tab w:val="num" w:pos="360"/>
              </w:tabs>
              <w:ind w:left="360"/>
              <w:rPr>
                <w:bCs/>
                <w:sz w:val="24"/>
              </w:rPr>
            </w:pPr>
            <w:r w:rsidRPr="00B66B7B">
              <w:rPr>
                <w:bCs/>
                <w:sz w:val="24"/>
              </w:rPr>
              <w:t>pripravlja predloge za uvedbo novih tehnologij;</w:t>
            </w:r>
          </w:p>
          <w:p w:rsidR="00D6138F" w:rsidRPr="00B66B7B" w:rsidRDefault="00D6138F" w:rsidP="00D6138F">
            <w:pPr>
              <w:widowControl w:val="0"/>
              <w:numPr>
                <w:ilvl w:val="0"/>
                <w:numId w:val="4"/>
              </w:numPr>
              <w:tabs>
                <w:tab w:val="clear" w:pos="1260"/>
                <w:tab w:val="num" w:pos="360"/>
              </w:tabs>
              <w:ind w:left="360"/>
              <w:rPr>
                <w:bCs/>
                <w:sz w:val="24"/>
              </w:rPr>
            </w:pPr>
            <w:r w:rsidRPr="00B66B7B">
              <w:rPr>
                <w:bCs/>
                <w:sz w:val="24"/>
              </w:rPr>
              <w:t>sodeluje pri uvajanju inovacij.</w:t>
            </w:r>
          </w:p>
        </w:tc>
      </w:tr>
      <w:tr w:rsidR="00D6138F" w:rsidRPr="00B66B7B" w:rsidTr="00CD2A82">
        <w:tc>
          <w:tcPr>
            <w:tcW w:w="9112" w:type="dxa"/>
            <w:gridSpan w:val="3"/>
          </w:tcPr>
          <w:p w:rsidR="00D6138F" w:rsidRPr="00B66B7B" w:rsidRDefault="00D6138F" w:rsidP="00CD2A82">
            <w:pPr>
              <w:widowControl w:val="0"/>
              <w:rPr>
                <w:sz w:val="24"/>
              </w:rPr>
            </w:pPr>
            <w:r>
              <w:rPr>
                <w:sz w:val="24"/>
              </w:rPr>
              <w:t>Ekoremediacijske metode za po</w:t>
            </w:r>
            <w:smartTag w:uri="urn:schemas-microsoft-com:office:smarttags" w:element="PersonName">
              <w:r>
                <w:rPr>
                  <w:sz w:val="24"/>
                </w:rPr>
                <w:t>dr</w:t>
              </w:r>
            </w:smartTag>
            <w:r>
              <w:rPr>
                <w:sz w:val="24"/>
              </w:rPr>
              <w:t xml:space="preserve">očje biotske raznovrstnosti </w:t>
            </w:r>
          </w:p>
        </w:tc>
      </w:tr>
      <w:tr w:rsidR="00D6138F" w:rsidRPr="00B66B7B" w:rsidTr="00CD2A82">
        <w:trPr>
          <w:trHeight w:val="9385"/>
        </w:trPr>
        <w:tc>
          <w:tcPr>
            <w:tcW w:w="4582" w:type="dxa"/>
            <w:gridSpan w:val="2"/>
          </w:tcPr>
          <w:p w:rsidR="00D6138F" w:rsidRPr="00B66B7B" w:rsidRDefault="00D6138F" w:rsidP="00D6138F">
            <w:pPr>
              <w:numPr>
                <w:ilvl w:val="0"/>
                <w:numId w:val="4"/>
              </w:numPr>
              <w:tabs>
                <w:tab w:val="clear" w:pos="1260"/>
                <w:tab w:val="num" w:pos="360"/>
              </w:tabs>
              <w:ind w:left="360"/>
              <w:rPr>
                <w:sz w:val="24"/>
              </w:rPr>
            </w:pPr>
            <w:r w:rsidRPr="00B66B7B">
              <w:rPr>
                <w:sz w:val="24"/>
              </w:rPr>
              <w:lastRenderedPageBreak/>
              <w:t>Pozna pomen ekoremediacijskih metod za varovanje rastlinskih in živalskih vrst ter njihovih habitatov;</w:t>
            </w:r>
          </w:p>
          <w:p w:rsidR="00D6138F" w:rsidRDefault="00D6138F" w:rsidP="00D6138F">
            <w:pPr>
              <w:numPr>
                <w:ilvl w:val="0"/>
                <w:numId w:val="4"/>
              </w:numPr>
              <w:tabs>
                <w:tab w:val="clear" w:pos="1260"/>
                <w:tab w:val="num" w:pos="360"/>
              </w:tabs>
              <w:ind w:left="360"/>
              <w:rPr>
                <w:sz w:val="24"/>
              </w:rPr>
            </w:pPr>
            <w:r w:rsidRPr="00B66B7B">
              <w:rPr>
                <w:sz w:val="24"/>
              </w:rPr>
              <w:t>razume vlogo ekoremediacijskih metod kot nadomestnih habitatov za ohranjanje in naraščanje biodiverzitete (kali, rastlinske čistilne naprave, stranski rokavi, blažilne cone);</w:t>
            </w:r>
          </w:p>
          <w:p w:rsidR="00D6138F" w:rsidRPr="00B66B7B" w:rsidRDefault="00D6138F" w:rsidP="00D6138F">
            <w:pPr>
              <w:numPr>
                <w:ilvl w:val="0"/>
                <w:numId w:val="4"/>
              </w:numPr>
              <w:tabs>
                <w:tab w:val="clear" w:pos="1260"/>
                <w:tab w:val="num" w:pos="360"/>
              </w:tabs>
              <w:ind w:left="360"/>
              <w:rPr>
                <w:sz w:val="24"/>
              </w:rPr>
            </w:pPr>
            <w:r w:rsidRPr="00B66B7B">
              <w:rPr>
                <w:sz w:val="24"/>
              </w:rPr>
              <w:t>pozna uporabo in metode ekoremediacij za doseganje ugodnega stanja habitatov; posameznih rastlinskih in živalskih vrst (revitalizacije vodnih in kopenskih ekosistemov, ohranjanje mokrišč itd).</w:t>
            </w:r>
          </w:p>
          <w:p w:rsidR="00D6138F" w:rsidRPr="00B66B7B" w:rsidRDefault="00D6138F" w:rsidP="00D6138F">
            <w:pPr>
              <w:numPr>
                <w:ilvl w:val="0"/>
                <w:numId w:val="4"/>
              </w:numPr>
              <w:tabs>
                <w:tab w:val="clear" w:pos="1260"/>
                <w:tab w:val="num" w:pos="360"/>
              </w:tabs>
              <w:ind w:left="360"/>
              <w:jc w:val="both"/>
              <w:rPr>
                <w:sz w:val="24"/>
                <w:lang w:val="cs-CZ"/>
              </w:rPr>
            </w:pPr>
            <w:r>
              <w:rPr>
                <w:sz w:val="24"/>
              </w:rPr>
              <w:t>p</w:t>
            </w:r>
            <w:r w:rsidRPr="00B66B7B">
              <w:rPr>
                <w:sz w:val="24"/>
                <w:lang w:val="cs-CZ"/>
              </w:rPr>
              <w:t xml:space="preserve">ozna različne ukrepe </w:t>
            </w:r>
            <w:r w:rsidRPr="00B66B7B">
              <w:rPr>
                <w:sz w:val="24"/>
              </w:rPr>
              <w:t>varstva naravnih vrednot, rastlinskih in živalskih vrst in njihovih habitatov;</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lang w:val="cs-CZ"/>
              </w:rPr>
              <w:t xml:space="preserve">pozna različne ukrepe sonaravnega poseganja v prostor z namenom </w:t>
            </w:r>
            <w:r w:rsidRPr="00B66B7B">
              <w:rPr>
                <w:sz w:val="24"/>
              </w:rPr>
              <w:t>varstva naravnih vrednot, rastlinskih in živalskih vrst in njihovih habitatov</w:t>
            </w:r>
            <w:r w:rsidRPr="00B66B7B">
              <w:rPr>
                <w:sz w:val="24"/>
                <w:lang w:val="cs-CZ"/>
              </w:rPr>
              <w:t xml:space="preserve"> </w:t>
            </w:r>
            <w:r w:rsidRPr="00B66B7B">
              <w:rPr>
                <w:sz w:val="24"/>
              </w:rPr>
              <w:t>s pomočjo ekoremediacij;</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lang w:val="cs-CZ"/>
              </w:rPr>
              <w:t>pozna načine ter pripomočke za privabljanje koristnih živali na neko območje;</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lang w:val="cs-CZ"/>
              </w:rPr>
              <w:t xml:space="preserve">pozna merila in metode za ugotavljanje učinkov </w:t>
            </w:r>
            <w:r w:rsidRPr="00B66B7B">
              <w:rPr>
                <w:sz w:val="24"/>
              </w:rPr>
              <w:t xml:space="preserve">varstva naravnih vrednot, varovanja habitatov; </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lang w:val="cs-CZ"/>
              </w:rPr>
              <w:t>pozna načine gospodarjenja in upravljanja z naravnimi vrednotami, rastlinskimi in živalskimi vrstami ter njihovimi habitati s pomočjo ekoremediacij</w:t>
            </w:r>
            <w:r>
              <w:rPr>
                <w:sz w:val="24"/>
                <w:lang w:val="cs-CZ"/>
              </w:rPr>
              <w:t>.</w:t>
            </w:r>
          </w:p>
          <w:p w:rsidR="00D6138F" w:rsidRPr="00B66B7B" w:rsidRDefault="00D6138F" w:rsidP="00CD2A82">
            <w:pPr>
              <w:rPr>
                <w:sz w:val="24"/>
              </w:rPr>
            </w:pPr>
          </w:p>
        </w:tc>
        <w:tc>
          <w:tcPr>
            <w:tcW w:w="4530" w:type="dxa"/>
          </w:tcPr>
          <w:p w:rsidR="00D6138F" w:rsidRPr="00B66B7B" w:rsidRDefault="00D6138F" w:rsidP="00D6138F">
            <w:pPr>
              <w:widowControl w:val="0"/>
              <w:numPr>
                <w:ilvl w:val="0"/>
                <w:numId w:val="4"/>
              </w:numPr>
              <w:tabs>
                <w:tab w:val="clear" w:pos="1260"/>
                <w:tab w:val="num" w:pos="360"/>
              </w:tabs>
              <w:ind w:left="360"/>
              <w:rPr>
                <w:sz w:val="24"/>
              </w:rPr>
            </w:pPr>
            <w:r w:rsidRPr="00B66B7B">
              <w:rPr>
                <w:sz w:val="24"/>
              </w:rPr>
              <w:t>Presodi uporabo ekoremediacijske tehnologije na konkretnih primerih za varovanje posamezne rastlinske in/ali živalske vrste in njihovih habitatov;</w:t>
            </w:r>
          </w:p>
          <w:p w:rsidR="00D6138F" w:rsidRPr="00B66B7B" w:rsidRDefault="00D6138F" w:rsidP="00D6138F">
            <w:pPr>
              <w:widowControl w:val="0"/>
              <w:numPr>
                <w:ilvl w:val="0"/>
                <w:numId w:val="4"/>
              </w:numPr>
              <w:tabs>
                <w:tab w:val="clear" w:pos="1260"/>
                <w:tab w:val="num" w:pos="360"/>
              </w:tabs>
              <w:ind w:left="360"/>
              <w:rPr>
                <w:sz w:val="24"/>
              </w:rPr>
            </w:pPr>
            <w:r w:rsidRPr="00B66B7B">
              <w:rPr>
                <w:sz w:val="24"/>
              </w:rPr>
              <w:t>sodeluje pri načrtovanju trajnostnega  gospodarjenja in upravljanja s habitati posameznih rastlinskih in živalskih vrst;</w:t>
            </w:r>
          </w:p>
          <w:p w:rsidR="00D6138F" w:rsidRDefault="00D6138F" w:rsidP="00D6138F">
            <w:pPr>
              <w:widowControl w:val="0"/>
              <w:numPr>
                <w:ilvl w:val="0"/>
                <w:numId w:val="4"/>
              </w:numPr>
              <w:tabs>
                <w:tab w:val="clear" w:pos="1260"/>
                <w:tab w:val="num" w:pos="360"/>
              </w:tabs>
              <w:ind w:left="360"/>
              <w:rPr>
                <w:sz w:val="24"/>
              </w:rPr>
            </w:pPr>
            <w:r w:rsidRPr="00B66B7B">
              <w:rPr>
                <w:sz w:val="24"/>
              </w:rPr>
              <w:t>sodeluje pri načrtovanju ter usmerjanju dejavnosti ter izvajanju posegov s pomočjo ekoremediacij;</w:t>
            </w:r>
          </w:p>
          <w:p w:rsidR="00D6138F" w:rsidRPr="00BB7058" w:rsidRDefault="00D6138F" w:rsidP="00D6138F">
            <w:pPr>
              <w:widowControl w:val="0"/>
              <w:numPr>
                <w:ilvl w:val="0"/>
                <w:numId w:val="4"/>
              </w:numPr>
              <w:tabs>
                <w:tab w:val="clear" w:pos="1260"/>
                <w:tab w:val="num" w:pos="360"/>
              </w:tabs>
              <w:ind w:left="360"/>
              <w:rPr>
                <w:sz w:val="24"/>
              </w:rPr>
            </w:pPr>
            <w:r w:rsidRPr="00B66B7B">
              <w:rPr>
                <w:sz w:val="24"/>
              </w:rPr>
              <w:t>spremlja in nadzira učinke uporabe  ekoremediacij in skrbi za vz</w:t>
            </w:r>
            <w:smartTag w:uri="urn:schemas-microsoft-com:office:smarttags" w:element="PersonName">
              <w:r w:rsidRPr="00B66B7B">
                <w:rPr>
                  <w:sz w:val="24"/>
                </w:rPr>
                <w:t>dr</w:t>
              </w:r>
            </w:smartTag>
            <w:r w:rsidRPr="00B66B7B">
              <w:rPr>
                <w:sz w:val="24"/>
              </w:rPr>
              <w:t>ževanje ekoremediacijskih objektov;</w:t>
            </w:r>
          </w:p>
          <w:p w:rsidR="00D6138F" w:rsidRPr="00B66B7B" w:rsidRDefault="00D6138F" w:rsidP="00D6138F">
            <w:pPr>
              <w:numPr>
                <w:ilvl w:val="0"/>
                <w:numId w:val="4"/>
              </w:numPr>
              <w:tabs>
                <w:tab w:val="clear" w:pos="1260"/>
                <w:tab w:val="num" w:pos="360"/>
              </w:tabs>
              <w:ind w:left="360"/>
              <w:rPr>
                <w:sz w:val="24"/>
                <w:lang w:val="cs-CZ"/>
              </w:rPr>
            </w:pPr>
            <w:r>
              <w:rPr>
                <w:sz w:val="24"/>
                <w:lang w:val="cs-CZ"/>
              </w:rPr>
              <w:t>s</w:t>
            </w:r>
            <w:r w:rsidRPr="00B66B7B">
              <w:rPr>
                <w:sz w:val="24"/>
                <w:lang w:val="cs-CZ"/>
              </w:rPr>
              <w:t>odeluje pri uvajanju in uporabi ekoremediacij za doseganje ugodnega stanja habitatov posameznih rastlinskih in živalskih vrst ter varovanje posameznih naravnih vrednot;</w:t>
            </w:r>
          </w:p>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analizira stanje in pripravi načrt ukrepov;</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lang w:val="cs-CZ"/>
              </w:rPr>
              <w:t xml:space="preserve">organizira izvedbo ukrepov </w:t>
            </w:r>
            <w:r w:rsidRPr="00B66B7B">
              <w:rPr>
                <w:sz w:val="24"/>
              </w:rPr>
              <w:t>varstva naravnih vrednot in doseganja ugodnega stanja habitatov z uporabo ekoremediacij;</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lang w:val="cs-CZ"/>
              </w:rPr>
              <w:t xml:space="preserve">spremlja in nadzira delovanje ukrepov </w:t>
            </w:r>
            <w:r w:rsidRPr="00B66B7B">
              <w:rPr>
                <w:sz w:val="24"/>
              </w:rPr>
              <w:t>varstva naravnih vrednot,</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rPr>
              <w:t>izvaja varovanje habitatov;</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rPr>
              <w:t>izvaja ukrepe varstva naravnih vrednot;</w:t>
            </w:r>
          </w:p>
          <w:p w:rsidR="00D6138F" w:rsidRPr="00B66B7B" w:rsidRDefault="00D6138F" w:rsidP="00D6138F">
            <w:pPr>
              <w:numPr>
                <w:ilvl w:val="0"/>
                <w:numId w:val="4"/>
              </w:numPr>
              <w:tabs>
                <w:tab w:val="clear" w:pos="1260"/>
                <w:tab w:val="num" w:pos="360"/>
              </w:tabs>
              <w:ind w:left="360"/>
              <w:jc w:val="both"/>
              <w:rPr>
                <w:sz w:val="24"/>
                <w:lang w:val="cs-CZ"/>
              </w:rPr>
            </w:pPr>
            <w:r w:rsidRPr="00B66B7B">
              <w:rPr>
                <w:sz w:val="24"/>
              </w:rPr>
              <w:t>ohranja biotsko raznovrstnost;</w:t>
            </w:r>
          </w:p>
          <w:p w:rsidR="00D6138F" w:rsidRPr="00B66B7B" w:rsidRDefault="00D6138F" w:rsidP="00D6138F">
            <w:pPr>
              <w:numPr>
                <w:ilvl w:val="0"/>
                <w:numId w:val="4"/>
              </w:numPr>
              <w:tabs>
                <w:tab w:val="clear" w:pos="1260"/>
                <w:tab w:val="num" w:pos="360"/>
              </w:tabs>
              <w:ind w:left="360"/>
              <w:rPr>
                <w:sz w:val="24"/>
              </w:rPr>
            </w:pPr>
            <w:r w:rsidRPr="00B66B7B">
              <w:rPr>
                <w:sz w:val="24"/>
              </w:rPr>
              <w:t>usklajuje in usmerja dela pri pripravi prijav nedovoljenih posegov v prostor;</w:t>
            </w:r>
          </w:p>
          <w:p w:rsidR="00D6138F" w:rsidRPr="00B66B7B" w:rsidRDefault="00D6138F" w:rsidP="00D6138F">
            <w:pPr>
              <w:numPr>
                <w:ilvl w:val="0"/>
                <w:numId w:val="4"/>
              </w:numPr>
              <w:tabs>
                <w:tab w:val="clear" w:pos="1260"/>
                <w:tab w:val="num" w:pos="360"/>
              </w:tabs>
              <w:ind w:left="360"/>
              <w:rPr>
                <w:sz w:val="24"/>
                <w:lang w:val="cs-CZ"/>
              </w:rPr>
            </w:pPr>
            <w:r w:rsidRPr="00B66B7B">
              <w:rPr>
                <w:sz w:val="24"/>
              </w:rPr>
              <w:t>sodeluje  z inšpekcijskimi službami glede ukrepov varstva naravnih vrednot</w:t>
            </w:r>
            <w:r>
              <w:rPr>
                <w:sz w:val="24"/>
              </w:rPr>
              <w:t>.</w:t>
            </w:r>
          </w:p>
        </w:tc>
      </w:tr>
      <w:tr w:rsidR="00D6138F" w:rsidRPr="00B66B7B" w:rsidTr="00CD2A82">
        <w:tc>
          <w:tcPr>
            <w:tcW w:w="9112" w:type="dxa"/>
            <w:gridSpan w:val="3"/>
          </w:tcPr>
          <w:p w:rsidR="00D6138F" w:rsidRPr="00B66B7B" w:rsidRDefault="00D6138F" w:rsidP="00CD2A82">
            <w:pPr>
              <w:rPr>
                <w:sz w:val="24"/>
                <w:lang w:val="cs-CZ"/>
              </w:rPr>
            </w:pPr>
            <w:r>
              <w:rPr>
                <w:sz w:val="24"/>
                <w:lang w:val="cs-CZ"/>
              </w:rPr>
              <w:t>Biomonitoring</w:t>
            </w:r>
          </w:p>
        </w:tc>
      </w:tr>
      <w:tr w:rsidR="00D6138F" w:rsidRPr="00B66B7B" w:rsidTr="00CD2A82">
        <w:tc>
          <w:tcPr>
            <w:tcW w:w="4582" w:type="dxa"/>
            <w:gridSpan w:val="2"/>
          </w:tcPr>
          <w:p w:rsidR="00D6138F" w:rsidRPr="00B66B7B" w:rsidRDefault="00D6138F" w:rsidP="00D6138F">
            <w:pPr>
              <w:numPr>
                <w:ilvl w:val="0"/>
                <w:numId w:val="4"/>
              </w:numPr>
              <w:tabs>
                <w:tab w:val="clear" w:pos="1260"/>
                <w:tab w:val="num" w:pos="360"/>
              </w:tabs>
              <w:ind w:left="360"/>
              <w:rPr>
                <w:sz w:val="24"/>
                <w:lang w:val="cs-CZ"/>
              </w:rPr>
            </w:pPr>
            <w:r>
              <w:rPr>
                <w:sz w:val="24"/>
                <w:lang w:val="cs-CZ"/>
              </w:rPr>
              <w:t>P</w:t>
            </w:r>
            <w:r w:rsidRPr="00B66B7B">
              <w:rPr>
                <w:sz w:val="24"/>
                <w:lang w:val="cs-CZ"/>
              </w:rPr>
              <w:t>ozna različne pristope monitoringov vrednotenja kakovosti naravnih vrednot;</w:t>
            </w:r>
          </w:p>
          <w:p w:rsidR="00D6138F" w:rsidRPr="00B66B7B" w:rsidRDefault="00D6138F" w:rsidP="00D6138F">
            <w:pPr>
              <w:numPr>
                <w:ilvl w:val="0"/>
                <w:numId w:val="4"/>
              </w:numPr>
              <w:tabs>
                <w:tab w:val="clear" w:pos="1260"/>
                <w:tab w:val="num" w:pos="360"/>
              </w:tabs>
              <w:ind w:left="360"/>
              <w:rPr>
                <w:sz w:val="24"/>
                <w:lang w:val="cs-CZ" w:eastAsia="en-US"/>
              </w:rPr>
            </w:pPr>
            <w:r w:rsidRPr="00B66B7B">
              <w:rPr>
                <w:sz w:val="24"/>
                <w:lang w:val="cs-CZ" w:eastAsia="en-US"/>
              </w:rPr>
              <w:t>pozna pomen biomonitoringa za ugotavljanje stanja okolja v  kopenskih in vodnih ekosistemih;</w:t>
            </w:r>
          </w:p>
          <w:p w:rsidR="00D6138F" w:rsidRPr="00B66B7B" w:rsidRDefault="00D6138F" w:rsidP="00D6138F">
            <w:pPr>
              <w:numPr>
                <w:ilvl w:val="0"/>
                <w:numId w:val="4"/>
              </w:numPr>
              <w:tabs>
                <w:tab w:val="clear" w:pos="1260"/>
                <w:tab w:val="num" w:pos="360"/>
              </w:tabs>
              <w:ind w:left="360"/>
              <w:rPr>
                <w:sz w:val="24"/>
                <w:lang w:val="cs-CZ" w:eastAsia="en-US"/>
              </w:rPr>
            </w:pPr>
            <w:r w:rsidRPr="00B66B7B">
              <w:rPr>
                <w:sz w:val="24"/>
                <w:lang w:val="cs-CZ" w:eastAsia="en-US"/>
              </w:rPr>
              <w:t>opiše osnovne metode biomonitoringa vode, zraka in prsti;</w:t>
            </w:r>
            <w:r w:rsidRPr="00B66B7B">
              <w:rPr>
                <w:sz w:val="24"/>
              </w:rPr>
              <w:t xml:space="preserve"> </w:t>
            </w:r>
          </w:p>
          <w:p w:rsidR="00D6138F" w:rsidRPr="00B66B7B" w:rsidRDefault="00D6138F" w:rsidP="00D6138F">
            <w:pPr>
              <w:numPr>
                <w:ilvl w:val="0"/>
                <w:numId w:val="4"/>
              </w:numPr>
              <w:tabs>
                <w:tab w:val="clear" w:pos="1260"/>
                <w:tab w:val="num" w:pos="360"/>
              </w:tabs>
              <w:ind w:left="360"/>
              <w:rPr>
                <w:sz w:val="24"/>
                <w:lang w:val="pl-PL" w:eastAsia="en-US"/>
              </w:rPr>
            </w:pPr>
            <w:r w:rsidRPr="00B66B7B">
              <w:rPr>
                <w:sz w:val="24"/>
              </w:rPr>
              <w:t>pozna in razloži uporabo bio-indikatorskih organizmov;</w:t>
            </w:r>
          </w:p>
        </w:tc>
        <w:tc>
          <w:tcPr>
            <w:tcW w:w="4530" w:type="dxa"/>
          </w:tcPr>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sodeluje pri pripravi in izvedbi biomonitoringov;</w:t>
            </w:r>
          </w:p>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pozna pomen indikatorskih vrst;</w:t>
            </w:r>
          </w:p>
          <w:p w:rsidR="00D6138F" w:rsidRPr="00B66B7B" w:rsidRDefault="00D6138F" w:rsidP="00D6138F">
            <w:pPr>
              <w:numPr>
                <w:ilvl w:val="0"/>
                <w:numId w:val="4"/>
              </w:numPr>
              <w:tabs>
                <w:tab w:val="clear" w:pos="1260"/>
                <w:tab w:val="num" w:pos="360"/>
              </w:tabs>
              <w:ind w:left="360"/>
              <w:rPr>
                <w:sz w:val="24"/>
                <w:lang w:val="cs-CZ" w:eastAsia="en-US"/>
              </w:rPr>
            </w:pPr>
            <w:r w:rsidRPr="00B66B7B">
              <w:rPr>
                <w:sz w:val="24"/>
                <w:lang w:val="cs-CZ" w:eastAsia="en-US"/>
              </w:rPr>
              <w:t xml:space="preserve">ugotavlja motnje  v ekosistemu, ki nastajajo zaradi različnih dejavnosti človeka; </w:t>
            </w:r>
          </w:p>
          <w:p w:rsidR="00D6138F" w:rsidRPr="00B66B7B" w:rsidRDefault="00D6138F" w:rsidP="00D6138F">
            <w:pPr>
              <w:numPr>
                <w:ilvl w:val="0"/>
                <w:numId w:val="4"/>
              </w:numPr>
              <w:tabs>
                <w:tab w:val="clear" w:pos="1260"/>
                <w:tab w:val="num" w:pos="360"/>
              </w:tabs>
              <w:ind w:left="360"/>
              <w:rPr>
                <w:sz w:val="24"/>
                <w:lang w:val="pt-PT" w:eastAsia="en-US"/>
              </w:rPr>
            </w:pPr>
            <w:r w:rsidRPr="00B66B7B">
              <w:rPr>
                <w:sz w:val="24"/>
                <w:lang w:val="pt-PT" w:eastAsia="en-US"/>
              </w:rPr>
              <w:t>analizira stanje v okolju na osnovi odziva oz. stanja organizmov;</w:t>
            </w:r>
          </w:p>
          <w:p w:rsidR="00D6138F" w:rsidRPr="00B66B7B" w:rsidRDefault="00D6138F" w:rsidP="00D6138F">
            <w:pPr>
              <w:numPr>
                <w:ilvl w:val="0"/>
                <w:numId w:val="4"/>
              </w:numPr>
              <w:tabs>
                <w:tab w:val="clear" w:pos="1260"/>
                <w:tab w:val="num" w:pos="360"/>
              </w:tabs>
              <w:ind w:left="360"/>
              <w:rPr>
                <w:sz w:val="24"/>
                <w:lang w:val="pt-PT" w:eastAsia="en-US"/>
              </w:rPr>
            </w:pPr>
            <w:r w:rsidRPr="00B66B7B">
              <w:rPr>
                <w:sz w:val="24"/>
                <w:lang w:val="pt-PT" w:eastAsia="en-US"/>
              </w:rPr>
              <w:t>analizira razlike med biomonitoringom zraka, vode in prsti;</w:t>
            </w:r>
          </w:p>
          <w:p w:rsidR="00D6138F" w:rsidRPr="00B66B7B" w:rsidRDefault="00D6138F" w:rsidP="00D6138F">
            <w:pPr>
              <w:keepNext/>
              <w:keepLines/>
              <w:numPr>
                <w:ilvl w:val="0"/>
                <w:numId w:val="4"/>
              </w:numPr>
              <w:tabs>
                <w:tab w:val="clear" w:pos="1260"/>
                <w:tab w:val="num" w:pos="360"/>
              </w:tabs>
              <w:suppressAutoHyphens/>
              <w:ind w:left="360"/>
              <w:rPr>
                <w:sz w:val="24"/>
              </w:rPr>
            </w:pPr>
            <w:r w:rsidRPr="00B66B7B">
              <w:rPr>
                <w:sz w:val="24"/>
                <w:lang w:val="pt-PT" w:eastAsia="en-US"/>
              </w:rPr>
              <w:t>izvaja biomonitoring zraka, vode in prsti ter predstavi realno oceno vpliva onesnaženega okolja na organizme;</w:t>
            </w:r>
          </w:p>
          <w:p w:rsidR="00D6138F" w:rsidRPr="00B66B7B" w:rsidRDefault="00D6138F" w:rsidP="00D6138F">
            <w:pPr>
              <w:keepNext/>
              <w:keepLines/>
              <w:numPr>
                <w:ilvl w:val="0"/>
                <w:numId w:val="4"/>
              </w:numPr>
              <w:tabs>
                <w:tab w:val="clear" w:pos="1260"/>
                <w:tab w:val="num" w:pos="360"/>
              </w:tabs>
              <w:suppressAutoHyphens/>
              <w:ind w:left="360"/>
              <w:rPr>
                <w:sz w:val="24"/>
              </w:rPr>
            </w:pPr>
            <w:r w:rsidRPr="00B66B7B">
              <w:rPr>
                <w:sz w:val="24"/>
              </w:rPr>
              <w:t>izvaja teste z bio-indikatorskimi organizmi;</w:t>
            </w:r>
          </w:p>
        </w:tc>
      </w:tr>
      <w:tr w:rsidR="00D6138F" w:rsidRPr="00B66B7B" w:rsidTr="00CD2A82">
        <w:tc>
          <w:tcPr>
            <w:tcW w:w="9112" w:type="dxa"/>
            <w:gridSpan w:val="3"/>
          </w:tcPr>
          <w:p w:rsidR="00D6138F" w:rsidRPr="00B66B7B" w:rsidRDefault="00D6138F" w:rsidP="00CD2A82">
            <w:pPr>
              <w:keepNext/>
              <w:keepLines/>
              <w:widowControl w:val="0"/>
              <w:suppressAutoHyphens/>
              <w:rPr>
                <w:sz w:val="24"/>
              </w:rPr>
            </w:pPr>
            <w:r>
              <w:rPr>
                <w:sz w:val="24"/>
              </w:rPr>
              <w:lastRenderedPageBreak/>
              <w:t>Biotska raznovrstnost in okoljske spremembe</w:t>
            </w:r>
          </w:p>
        </w:tc>
      </w:tr>
      <w:tr w:rsidR="00D6138F" w:rsidRPr="00B66B7B" w:rsidTr="00CD2A82">
        <w:tc>
          <w:tcPr>
            <w:tcW w:w="4582" w:type="dxa"/>
            <w:gridSpan w:val="2"/>
          </w:tcPr>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razlikuje  glavne skupine odpadnih voda in pojasni njihovo sestavo;</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našteje polutante voda z izvorom v cestnem prometu;</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analizira termično onesnaževanje voda in predvidi posledice  na vodnih organizmih;</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 xml:space="preserve">pojasni pomen in princip delovanja rastlinske čistilne naprave za odvajanje in čiščenje odpadnih voda ter njihovo vlogo nadomestnih habitatov; </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pojasni delovanje alternativnih bioloških  čistilnih naprav;</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razloži evtrofizacijo vodnih ekosistemov  kot posledico onesnaževanja;</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 xml:space="preserve">razume pomen ekoremediacij za zaščito in obnovo jezerskih ekosistemov te zmanjšanje vplivov evtrofikacije;  </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v okviru projektne naloge predstavi ukrepe za zmanjšanje porabe vode v urbanih okoljih;</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našteje glavne onesnaževalce zraka in  njihove vire;</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 xml:space="preserve">pojasni vzroke za nastanek ekoloških    </w:t>
            </w:r>
          </w:p>
          <w:p w:rsidR="00D6138F" w:rsidRPr="00B66B7B" w:rsidRDefault="00D6138F" w:rsidP="00CD2A82">
            <w:pPr>
              <w:keepNext/>
              <w:keepLines/>
              <w:widowControl w:val="0"/>
              <w:suppressAutoHyphens/>
              <w:ind w:left="360"/>
              <w:rPr>
                <w:sz w:val="24"/>
              </w:rPr>
            </w:pPr>
            <w:r w:rsidRPr="00B66B7B">
              <w:rPr>
                <w:sz w:val="24"/>
              </w:rPr>
              <w:t xml:space="preserve">problemov: učinek tople grede, klimatske  </w:t>
            </w:r>
          </w:p>
          <w:p w:rsidR="00D6138F" w:rsidRPr="00B66B7B" w:rsidRDefault="00D6138F" w:rsidP="00CD2A82">
            <w:pPr>
              <w:keepNext/>
              <w:keepLines/>
              <w:widowControl w:val="0"/>
              <w:suppressAutoHyphens/>
              <w:ind w:left="360"/>
              <w:rPr>
                <w:sz w:val="24"/>
              </w:rPr>
            </w:pPr>
            <w:r w:rsidRPr="00B66B7B">
              <w:rPr>
                <w:sz w:val="24"/>
              </w:rPr>
              <w:t>spremembe, kisli dež in umiranje gozdov</w:t>
            </w:r>
          </w:p>
          <w:p w:rsidR="00D6138F" w:rsidRPr="00B66B7B" w:rsidRDefault="00D6138F" w:rsidP="00CD2A82">
            <w:pPr>
              <w:ind w:left="360"/>
              <w:rPr>
                <w:sz w:val="24"/>
              </w:rPr>
            </w:pPr>
            <w:r w:rsidRPr="00B66B7B">
              <w:rPr>
                <w:sz w:val="24"/>
              </w:rPr>
              <w:t>našteje ukrepe za njihovo rešitev: zmanjševanje emisij toplogrednih plinov in CFC, namestitev čistilnih filtrov, povečati delež obnovljivih virov energije, uvajanje daljinskega ogrevanja in plinifikacije, uvajanje ekološko kvalitetnih goriv in spodbujanje varčne rabe energije, ekoremediacije za zmanjševanje negativnih posledic podnebnih sprememb (preprečevanje poplav, erozije tal in plazov kot posledice ekstremnih vremenskih pojavov);</w:t>
            </w:r>
          </w:p>
          <w:p w:rsidR="00D6138F" w:rsidRPr="00B66B7B" w:rsidRDefault="00D6138F" w:rsidP="00D6138F">
            <w:pPr>
              <w:numPr>
                <w:ilvl w:val="0"/>
                <w:numId w:val="4"/>
              </w:numPr>
              <w:tabs>
                <w:tab w:val="clear" w:pos="1260"/>
                <w:tab w:val="num" w:pos="360"/>
              </w:tabs>
              <w:ind w:left="360"/>
              <w:rPr>
                <w:sz w:val="24"/>
              </w:rPr>
            </w:pPr>
            <w:r w:rsidRPr="00B66B7B">
              <w:rPr>
                <w:sz w:val="24"/>
              </w:rPr>
              <w:t>pozna glavne  vire  in  onesnaževalce voda;</w:t>
            </w:r>
          </w:p>
          <w:p w:rsidR="00D6138F" w:rsidRPr="00B66B7B" w:rsidRDefault="00D6138F" w:rsidP="00D6138F">
            <w:pPr>
              <w:numPr>
                <w:ilvl w:val="0"/>
                <w:numId w:val="4"/>
              </w:numPr>
              <w:tabs>
                <w:tab w:val="clear" w:pos="1260"/>
                <w:tab w:val="num" w:pos="360"/>
              </w:tabs>
              <w:ind w:left="360"/>
              <w:rPr>
                <w:sz w:val="24"/>
                <w:lang w:eastAsia="en-US"/>
              </w:rPr>
            </w:pPr>
            <w:r w:rsidRPr="00B66B7B">
              <w:rPr>
                <w:sz w:val="24"/>
              </w:rPr>
              <w:t>opiše glavne ekološke posledice onesnaževanja voda;</w:t>
            </w:r>
          </w:p>
          <w:p w:rsidR="00D6138F" w:rsidRPr="00B66B7B" w:rsidRDefault="00D6138F" w:rsidP="00D6138F">
            <w:pPr>
              <w:pStyle w:val="alinea0a"/>
              <w:keepNext/>
              <w:numPr>
                <w:ilvl w:val="0"/>
                <w:numId w:val="4"/>
              </w:numPr>
              <w:tabs>
                <w:tab w:val="clear" w:pos="113"/>
                <w:tab w:val="clear" w:pos="284"/>
                <w:tab w:val="clear" w:pos="417"/>
                <w:tab w:val="clear" w:pos="1260"/>
                <w:tab w:val="left" w:pos="232"/>
                <w:tab w:val="num" w:pos="360"/>
              </w:tabs>
              <w:ind w:left="360"/>
              <w:rPr>
                <w:rFonts w:ascii="Times New Roman" w:hAnsi="Times New Roman"/>
                <w:sz w:val="24"/>
                <w:szCs w:val="24"/>
              </w:rPr>
            </w:pPr>
            <w:r w:rsidRPr="00B66B7B">
              <w:rPr>
                <w:rFonts w:ascii="Times New Roman" w:hAnsi="Times New Roman"/>
                <w:sz w:val="24"/>
                <w:szCs w:val="24"/>
              </w:rPr>
              <w:t xml:space="preserve">  pozna vire onesnaževanja  zraka;</w:t>
            </w:r>
          </w:p>
          <w:p w:rsidR="00D6138F" w:rsidRPr="00B66B7B" w:rsidRDefault="00D6138F" w:rsidP="00D6138F">
            <w:pPr>
              <w:pStyle w:val="alinea0a"/>
              <w:keepNext/>
              <w:numPr>
                <w:ilvl w:val="0"/>
                <w:numId w:val="4"/>
              </w:numPr>
              <w:tabs>
                <w:tab w:val="clear" w:pos="113"/>
                <w:tab w:val="clear" w:pos="284"/>
                <w:tab w:val="clear" w:pos="417"/>
                <w:tab w:val="clear" w:pos="1260"/>
                <w:tab w:val="left" w:pos="232"/>
                <w:tab w:val="num" w:pos="360"/>
              </w:tabs>
              <w:ind w:left="360"/>
              <w:rPr>
                <w:rFonts w:ascii="Times New Roman" w:hAnsi="Times New Roman"/>
                <w:sz w:val="24"/>
                <w:szCs w:val="24"/>
              </w:rPr>
            </w:pPr>
            <w:r w:rsidRPr="00B66B7B">
              <w:rPr>
                <w:rFonts w:ascii="Times New Roman" w:hAnsi="Times New Roman"/>
                <w:sz w:val="24"/>
                <w:szCs w:val="24"/>
              </w:rPr>
              <w:t xml:space="preserve">  pozna najpogostejše onesnaževalce zraka;</w:t>
            </w:r>
          </w:p>
          <w:p w:rsidR="00D6138F" w:rsidRPr="00B66B7B" w:rsidRDefault="00D6138F" w:rsidP="00D6138F">
            <w:pPr>
              <w:pStyle w:val="alinea0a"/>
              <w:keepNext/>
              <w:numPr>
                <w:ilvl w:val="0"/>
                <w:numId w:val="4"/>
              </w:numPr>
              <w:tabs>
                <w:tab w:val="clear" w:pos="113"/>
                <w:tab w:val="clear" w:pos="284"/>
                <w:tab w:val="clear" w:pos="417"/>
                <w:tab w:val="clear" w:pos="1260"/>
                <w:tab w:val="left" w:pos="232"/>
                <w:tab w:val="num" w:pos="360"/>
              </w:tabs>
              <w:ind w:left="360"/>
              <w:rPr>
                <w:rFonts w:ascii="Times New Roman" w:hAnsi="Times New Roman"/>
                <w:sz w:val="24"/>
                <w:szCs w:val="24"/>
              </w:rPr>
            </w:pPr>
            <w:r w:rsidRPr="00B66B7B">
              <w:rPr>
                <w:rFonts w:ascii="Times New Roman" w:hAnsi="Times New Roman"/>
                <w:sz w:val="24"/>
                <w:szCs w:val="24"/>
              </w:rPr>
              <w:t xml:space="preserve">  razloži  ekološke posledice onesnaževanja zraka;</w:t>
            </w:r>
          </w:p>
          <w:p w:rsidR="00D6138F" w:rsidRPr="00B66B7B" w:rsidRDefault="00D6138F" w:rsidP="00D6138F">
            <w:pPr>
              <w:pStyle w:val="alinea0a"/>
              <w:keepNext/>
              <w:numPr>
                <w:ilvl w:val="0"/>
                <w:numId w:val="4"/>
              </w:numPr>
              <w:tabs>
                <w:tab w:val="clear" w:pos="113"/>
                <w:tab w:val="clear" w:pos="284"/>
                <w:tab w:val="clear" w:pos="417"/>
                <w:tab w:val="clear" w:pos="1260"/>
                <w:tab w:val="left" w:pos="232"/>
                <w:tab w:val="num" w:pos="360"/>
              </w:tabs>
              <w:ind w:left="360"/>
              <w:rPr>
                <w:rFonts w:ascii="Times New Roman" w:hAnsi="Times New Roman"/>
                <w:sz w:val="24"/>
                <w:szCs w:val="24"/>
              </w:rPr>
            </w:pPr>
            <w:r w:rsidRPr="00B66B7B">
              <w:rPr>
                <w:rFonts w:ascii="Times New Roman" w:hAnsi="Times New Roman"/>
                <w:sz w:val="24"/>
                <w:szCs w:val="24"/>
              </w:rPr>
              <w:t xml:space="preserve"> opiše  možne ukrepe za preprečevanje onesnaževanja zraka;</w:t>
            </w:r>
          </w:p>
          <w:p w:rsidR="00D6138F" w:rsidRPr="00B66B7B" w:rsidRDefault="00D6138F" w:rsidP="00D6138F">
            <w:pPr>
              <w:pStyle w:val="alinea0a"/>
              <w:keepNext/>
              <w:numPr>
                <w:ilvl w:val="0"/>
                <w:numId w:val="4"/>
              </w:numPr>
              <w:tabs>
                <w:tab w:val="clear" w:pos="113"/>
                <w:tab w:val="clear" w:pos="284"/>
                <w:tab w:val="clear" w:pos="417"/>
                <w:tab w:val="clear" w:pos="1260"/>
                <w:tab w:val="left" w:pos="232"/>
                <w:tab w:val="num" w:pos="360"/>
              </w:tabs>
              <w:ind w:left="360"/>
              <w:rPr>
                <w:rFonts w:ascii="Times New Roman" w:hAnsi="Times New Roman"/>
                <w:sz w:val="24"/>
                <w:szCs w:val="24"/>
              </w:rPr>
            </w:pPr>
            <w:r w:rsidRPr="00B66B7B">
              <w:rPr>
                <w:rFonts w:ascii="Times New Roman" w:hAnsi="Times New Roman"/>
                <w:sz w:val="24"/>
                <w:szCs w:val="24"/>
              </w:rPr>
              <w:lastRenderedPageBreak/>
              <w:t xml:space="preserve"> seznani se s predpisi  s po</w:t>
            </w:r>
            <w:smartTag w:uri="urn:schemas-microsoft-com:office:smarttags" w:element="PersonName">
              <w:r w:rsidRPr="00B66B7B">
                <w:rPr>
                  <w:rFonts w:ascii="Times New Roman" w:hAnsi="Times New Roman"/>
                  <w:sz w:val="24"/>
                  <w:szCs w:val="24"/>
                </w:rPr>
                <w:t>dr</w:t>
              </w:r>
            </w:smartTag>
            <w:r w:rsidRPr="00B66B7B">
              <w:rPr>
                <w:rFonts w:ascii="Times New Roman" w:hAnsi="Times New Roman"/>
                <w:sz w:val="24"/>
                <w:szCs w:val="24"/>
              </w:rPr>
              <w:t>očja onesnaževanja zraka;</w:t>
            </w:r>
          </w:p>
          <w:p w:rsidR="00D6138F" w:rsidRPr="00B66B7B" w:rsidRDefault="00D6138F" w:rsidP="00D6138F">
            <w:pPr>
              <w:pStyle w:val="alinea0a"/>
              <w:keepNext/>
              <w:numPr>
                <w:ilvl w:val="0"/>
                <w:numId w:val="4"/>
              </w:numPr>
              <w:tabs>
                <w:tab w:val="clear" w:pos="113"/>
                <w:tab w:val="clear" w:pos="284"/>
                <w:tab w:val="clear" w:pos="417"/>
                <w:tab w:val="clear" w:pos="1260"/>
                <w:tab w:val="left" w:pos="232"/>
                <w:tab w:val="num" w:pos="360"/>
              </w:tabs>
              <w:ind w:left="360"/>
              <w:rPr>
                <w:rFonts w:ascii="Times New Roman" w:hAnsi="Times New Roman"/>
                <w:sz w:val="24"/>
                <w:szCs w:val="24"/>
              </w:rPr>
            </w:pPr>
            <w:r w:rsidRPr="00B66B7B">
              <w:rPr>
                <w:rFonts w:ascii="Times New Roman" w:hAnsi="Times New Roman"/>
                <w:sz w:val="24"/>
                <w:szCs w:val="24"/>
              </w:rPr>
              <w:t>pozna pomen blažilnih con kot ukrepov za zmanjševanje vplivov onesnaženosti zraka, prašnih delcev</w:t>
            </w:r>
            <w:r>
              <w:rPr>
                <w:rFonts w:ascii="Times New Roman" w:hAnsi="Times New Roman"/>
                <w:sz w:val="24"/>
                <w:szCs w:val="24"/>
              </w:rPr>
              <w:t>.</w:t>
            </w:r>
          </w:p>
        </w:tc>
        <w:tc>
          <w:tcPr>
            <w:tcW w:w="4530" w:type="dxa"/>
          </w:tcPr>
          <w:p w:rsidR="00D6138F" w:rsidRPr="00B66B7B" w:rsidRDefault="00D6138F" w:rsidP="00CD2A82">
            <w:pPr>
              <w:keepNext/>
              <w:keepLines/>
              <w:widowControl w:val="0"/>
              <w:suppressAutoHyphens/>
              <w:rPr>
                <w:sz w:val="24"/>
              </w:rPr>
            </w:pP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načrtuje meritve za določanje kvalitete odpadnih voda;</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načrtuje  ukrepe za preprečevanje onesnaževanje voda;</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 xml:space="preserve">načrtuje, usklajuje in svetuje pri izgradnji rastlinskih čistilnih naprav </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vodi projektno dokumentacijo za izgradnjo rastlinske čistilne naprave vključno s poslovnikom;</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skrbi za trajnostno rabo in zaščito vodnih virov v antropogenih ekosistemih;</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izdela načrt renaturacije manjših vodotokov;</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 xml:space="preserve">analizira mehanizme nastanka </w:t>
            </w:r>
          </w:p>
          <w:p w:rsidR="00D6138F" w:rsidRPr="00B66B7B" w:rsidRDefault="00D6138F" w:rsidP="00CD2A82">
            <w:pPr>
              <w:keepNext/>
              <w:keepLines/>
              <w:widowControl w:val="0"/>
              <w:suppressAutoHyphens/>
              <w:ind w:left="434"/>
              <w:rPr>
                <w:sz w:val="24"/>
              </w:rPr>
            </w:pPr>
            <w:r w:rsidRPr="00B66B7B">
              <w:rPr>
                <w:sz w:val="24"/>
              </w:rPr>
              <w:t xml:space="preserve">onesnaževalcev zraka ( nastanek in </w:t>
            </w:r>
          </w:p>
          <w:p w:rsidR="00D6138F" w:rsidRPr="00B66B7B" w:rsidRDefault="00D6138F" w:rsidP="00CD2A82">
            <w:pPr>
              <w:keepNext/>
              <w:keepLines/>
              <w:widowControl w:val="0"/>
              <w:suppressAutoHyphens/>
              <w:ind w:left="434"/>
              <w:rPr>
                <w:sz w:val="24"/>
              </w:rPr>
            </w:pPr>
            <w:r w:rsidRPr="00B66B7B">
              <w:rPr>
                <w:sz w:val="24"/>
              </w:rPr>
              <w:t xml:space="preserve">pretvorbe žveplovega dioksida in </w:t>
            </w:r>
          </w:p>
          <w:p w:rsidR="00D6138F" w:rsidRPr="00B66B7B" w:rsidRDefault="00D6138F" w:rsidP="00CD2A82">
            <w:pPr>
              <w:keepNext/>
              <w:keepLines/>
              <w:widowControl w:val="0"/>
              <w:suppressAutoHyphens/>
              <w:ind w:left="434"/>
              <w:rPr>
                <w:sz w:val="24"/>
              </w:rPr>
            </w:pPr>
            <w:r w:rsidRPr="00B66B7B">
              <w:rPr>
                <w:sz w:val="24"/>
              </w:rPr>
              <w:t xml:space="preserve">dušikovih oksidov, alifatskih in </w:t>
            </w:r>
          </w:p>
          <w:p w:rsidR="00D6138F" w:rsidRPr="00B66B7B" w:rsidRDefault="00D6138F" w:rsidP="00CD2A82">
            <w:pPr>
              <w:keepNext/>
              <w:keepLines/>
              <w:widowControl w:val="0"/>
              <w:suppressAutoHyphens/>
              <w:ind w:left="434"/>
              <w:rPr>
                <w:sz w:val="24"/>
              </w:rPr>
            </w:pPr>
            <w:r w:rsidRPr="00B66B7B">
              <w:rPr>
                <w:sz w:val="24"/>
              </w:rPr>
              <w:t xml:space="preserve">policikličnih aromatskih ogljikovodikov, </w:t>
            </w:r>
          </w:p>
          <w:p w:rsidR="00D6138F" w:rsidRPr="00B66B7B" w:rsidRDefault="00D6138F" w:rsidP="00CD2A82">
            <w:pPr>
              <w:keepNext/>
              <w:keepLines/>
              <w:widowControl w:val="0"/>
              <w:suppressAutoHyphens/>
              <w:ind w:left="434"/>
              <w:rPr>
                <w:sz w:val="24"/>
              </w:rPr>
            </w:pPr>
            <w:r w:rsidRPr="00B66B7B">
              <w:rPr>
                <w:sz w:val="24"/>
              </w:rPr>
              <w:t>halometanov in ozona);</w:t>
            </w:r>
          </w:p>
          <w:p w:rsidR="00D6138F" w:rsidRPr="00B66B7B" w:rsidRDefault="00D6138F" w:rsidP="00D6138F">
            <w:pPr>
              <w:keepNext/>
              <w:keepLines/>
              <w:widowControl w:val="0"/>
              <w:numPr>
                <w:ilvl w:val="0"/>
                <w:numId w:val="4"/>
              </w:numPr>
              <w:tabs>
                <w:tab w:val="clear" w:pos="1260"/>
                <w:tab w:val="num" w:pos="360"/>
              </w:tabs>
              <w:suppressAutoHyphens/>
              <w:ind w:left="360"/>
              <w:rPr>
                <w:sz w:val="24"/>
              </w:rPr>
            </w:pPr>
            <w:r w:rsidRPr="00B66B7B">
              <w:rPr>
                <w:sz w:val="24"/>
              </w:rPr>
              <w:t>analizira nastanek  fotokemičnega smoga in vzroke za spremembo  koncentracij troposferskega in stratosferskega ozona</w:t>
            </w:r>
            <w:r>
              <w:rPr>
                <w:sz w:val="24"/>
              </w:rPr>
              <w:t>.</w:t>
            </w:r>
          </w:p>
          <w:p w:rsidR="00D6138F" w:rsidRPr="00B66B7B" w:rsidRDefault="00D6138F" w:rsidP="00CD2A82">
            <w:pPr>
              <w:keepNext/>
              <w:keepLines/>
              <w:widowControl w:val="0"/>
              <w:suppressAutoHyphens/>
              <w:rPr>
                <w:sz w:val="24"/>
              </w:rPr>
            </w:pPr>
          </w:p>
        </w:tc>
      </w:tr>
      <w:tr w:rsidR="00D6138F" w:rsidRPr="00B66B7B" w:rsidTr="00CD2A82">
        <w:tc>
          <w:tcPr>
            <w:tcW w:w="9112" w:type="dxa"/>
            <w:gridSpan w:val="3"/>
          </w:tcPr>
          <w:p w:rsidR="00D6138F" w:rsidRPr="00B66B7B" w:rsidRDefault="00D6138F" w:rsidP="00CD2A82">
            <w:pPr>
              <w:rPr>
                <w:sz w:val="24"/>
                <w:lang w:val="cs-CZ"/>
              </w:rPr>
            </w:pPr>
            <w:r>
              <w:rPr>
                <w:sz w:val="24"/>
                <w:lang w:val="cs-CZ"/>
              </w:rPr>
              <w:lastRenderedPageBreak/>
              <w:t xml:space="preserve">Biotska raznovrstnost in GSO, </w:t>
            </w:r>
          </w:p>
        </w:tc>
      </w:tr>
      <w:tr w:rsidR="00D6138F" w:rsidRPr="00B66B7B" w:rsidTr="00CD2A82">
        <w:tc>
          <w:tcPr>
            <w:tcW w:w="4582" w:type="dxa"/>
            <w:gridSpan w:val="2"/>
          </w:tcPr>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 xml:space="preserve">obvlada temeljna znanja o GSO in pozna njihove vrste; </w:t>
            </w:r>
          </w:p>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pozna vrste tveganj povezanih z vnosom GSO;</w:t>
            </w:r>
          </w:p>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pozna predpise povezane z GSO;</w:t>
            </w:r>
          </w:p>
        </w:tc>
        <w:tc>
          <w:tcPr>
            <w:tcW w:w="4530" w:type="dxa"/>
          </w:tcPr>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sodeluje pri postopkih potrebnih za morebiten vnos gensko manipuliranih kulturnih rastlin;</w:t>
            </w:r>
          </w:p>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spremlja postopke morebitnega vnosa in sodeluje s pristojnimi inšpekcijskimi službami;</w:t>
            </w:r>
          </w:p>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svetuje potencialnim uporabnikom GSO;</w:t>
            </w:r>
          </w:p>
        </w:tc>
      </w:tr>
      <w:tr w:rsidR="00D6138F" w:rsidRPr="00B66B7B" w:rsidTr="00CD2A82">
        <w:tc>
          <w:tcPr>
            <w:tcW w:w="9112" w:type="dxa"/>
            <w:gridSpan w:val="3"/>
          </w:tcPr>
          <w:p w:rsidR="00D6138F" w:rsidRPr="00B66B7B" w:rsidRDefault="00D6138F" w:rsidP="00CD2A82">
            <w:pPr>
              <w:rPr>
                <w:sz w:val="24"/>
                <w:lang w:val="cs-CZ"/>
              </w:rPr>
            </w:pPr>
            <w:r>
              <w:rPr>
                <w:sz w:val="24"/>
                <w:lang w:val="cs-CZ"/>
              </w:rPr>
              <w:t>Biotska raznovrstnost in organska onesnaževala</w:t>
            </w:r>
          </w:p>
        </w:tc>
      </w:tr>
      <w:tr w:rsidR="00D6138F" w:rsidRPr="00B66B7B" w:rsidTr="00CD2A82">
        <w:tc>
          <w:tcPr>
            <w:tcW w:w="4582" w:type="dxa"/>
            <w:gridSpan w:val="2"/>
          </w:tcPr>
          <w:p w:rsidR="00D6138F" w:rsidRPr="00B66B7B" w:rsidRDefault="00D6138F" w:rsidP="00D6138F">
            <w:pPr>
              <w:numPr>
                <w:ilvl w:val="0"/>
                <w:numId w:val="4"/>
              </w:numPr>
              <w:tabs>
                <w:tab w:val="clear" w:pos="1260"/>
                <w:tab w:val="num" w:pos="360"/>
              </w:tabs>
              <w:ind w:left="360"/>
              <w:rPr>
                <w:sz w:val="24"/>
                <w:lang w:val="cs-CZ"/>
              </w:rPr>
            </w:pPr>
            <w:r w:rsidRPr="00B66B7B">
              <w:rPr>
                <w:sz w:val="24"/>
                <w:lang w:val="cs-CZ"/>
              </w:rPr>
              <w:t xml:space="preserve">pozna tipe </w:t>
            </w:r>
            <w:r w:rsidRPr="00B66B7B">
              <w:rPr>
                <w:sz w:val="24"/>
              </w:rPr>
              <w:t>trdoživih organskih onesnaževal</w:t>
            </w:r>
            <w:r w:rsidRPr="00B66B7B">
              <w:rPr>
                <w:sz w:val="24"/>
                <w:lang w:val="cs-CZ"/>
              </w:rPr>
              <w:t xml:space="preserve"> in  postopke zagotavljanja varne uporabe;</w:t>
            </w:r>
          </w:p>
          <w:p w:rsidR="00D6138F" w:rsidRPr="00B66B7B" w:rsidRDefault="00D6138F" w:rsidP="00D6138F">
            <w:pPr>
              <w:numPr>
                <w:ilvl w:val="0"/>
                <w:numId w:val="4"/>
              </w:numPr>
              <w:tabs>
                <w:tab w:val="clear" w:pos="1260"/>
                <w:tab w:val="num" w:pos="360"/>
              </w:tabs>
              <w:ind w:left="360"/>
              <w:jc w:val="both"/>
              <w:rPr>
                <w:sz w:val="24"/>
              </w:rPr>
            </w:pPr>
            <w:r w:rsidRPr="00B66B7B">
              <w:rPr>
                <w:sz w:val="24"/>
                <w:lang w:val="cs-CZ"/>
              </w:rPr>
              <w:t xml:space="preserve">pozna predpise povezane s </w:t>
            </w:r>
            <w:r w:rsidRPr="00B66B7B">
              <w:rPr>
                <w:sz w:val="24"/>
              </w:rPr>
              <w:t>trdoživimi organskimi onesnaževali.</w:t>
            </w:r>
          </w:p>
        </w:tc>
        <w:tc>
          <w:tcPr>
            <w:tcW w:w="4530" w:type="dxa"/>
          </w:tcPr>
          <w:p w:rsidR="00D6138F" w:rsidRPr="00B66B7B" w:rsidRDefault="00D6138F" w:rsidP="00D6138F">
            <w:pPr>
              <w:numPr>
                <w:ilvl w:val="0"/>
                <w:numId w:val="4"/>
              </w:numPr>
              <w:tabs>
                <w:tab w:val="clear" w:pos="1260"/>
                <w:tab w:val="num" w:pos="360"/>
              </w:tabs>
              <w:ind w:left="360"/>
              <w:rPr>
                <w:sz w:val="24"/>
              </w:rPr>
            </w:pPr>
            <w:r w:rsidRPr="00B66B7B">
              <w:rPr>
                <w:sz w:val="24"/>
                <w:lang w:val="cs-CZ"/>
              </w:rPr>
              <w:t xml:space="preserve">svetuje pri ravnanju s POP, </w:t>
            </w:r>
            <w:r w:rsidRPr="00B66B7B">
              <w:rPr>
                <w:sz w:val="24"/>
              </w:rPr>
              <w:t>ki se uporabljajo in pojavljajo v kmetijstvu in gozdarstvu;</w:t>
            </w:r>
          </w:p>
          <w:p w:rsidR="00D6138F" w:rsidRPr="00B66B7B" w:rsidRDefault="00D6138F" w:rsidP="00D6138F">
            <w:pPr>
              <w:numPr>
                <w:ilvl w:val="0"/>
                <w:numId w:val="4"/>
              </w:numPr>
              <w:tabs>
                <w:tab w:val="clear" w:pos="1260"/>
                <w:tab w:val="num" w:pos="360"/>
              </w:tabs>
              <w:ind w:left="360"/>
              <w:rPr>
                <w:sz w:val="24"/>
              </w:rPr>
            </w:pPr>
            <w:r w:rsidRPr="00B66B7B">
              <w:rPr>
                <w:sz w:val="24"/>
                <w:lang w:val="cs-CZ"/>
              </w:rPr>
              <w:t>sodeluje s pristojnimi inšpekcijskimi službami.</w:t>
            </w:r>
          </w:p>
        </w:tc>
      </w:tr>
    </w:tbl>
    <w:p w:rsidR="00D6138F" w:rsidRPr="00B66B7B" w:rsidRDefault="00D6138F" w:rsidP="00D6138F">
      <w:pPr>
        <w:pStyle w:val="Naslov1"/>
        <w:spacing w:before="0" w:after="0"/>
        <w:rPr>
          <w:rFonts w:ascii="Times New Roman" w:hAnsi="Times New Roman"/>
          <w:sz w:val="24"/>
        </w:rPr>
      </w:pPr>
    </w:p>
    <w:p w:rsidR="00D6138F" w:rsidRPr="00B66B7B" w:rsidRDefault="00D6138F" w:rsidP="00D6138F">
      <w:pPr>
        <w:pStyle w:val="Naslov1"/>
        <w:spacing w:before="0" w:after="0"/>
        <w:rPr>
          <w:rFonts w:ascii="Times New Roman" w:hAnsi="Times New Roman"/>
          <w:sz w:val="24"/>
        </w:rPr>
      </w:pPr>
      <w:r w:rsidRPr="00B66B7B">
        <w:rPr>
          <w:rFonts w:ascii="Times New Roman" w:hAnsi="Times New Roman"/>
          <w:sz w:val="24"/>
        </w:rPr>
        <w:t xml:space="preserve">5. OBVEZNOSTI ŠTUDENTOV in POSEBNOSTI V IZVEDBI </w:t>
      </w:r>
    </w:p>
    <w:p w:rsidR="00D6138F" w:rsidRPr="00B66B7B" w:rsidRDefault="00D6138F" w:rsidP="00D6138F">
      <w:pPr>
        <w:rPr>
          <w:sz w:val="24"/>
        </w:rPr>
      </w:pPr>
    </w:p>
    <w:p w:rsidR="00D6138F" w:rsidRPr="00B66B7B" w:rsidRDefault="00D6138F" w:rsidP="00D6138F">
      <w:pPr>
        <w:jc w:val="both"/>
        <w:rPr>
          <w:sz w:val="24"/>
        </w:rPr>
      </w:pPr>
      <w:r w:rsidRPr="00B66B7B">
        <w:rPr>
          <w:sz w:val="24"/>
        </w:rPr>
        <w:t>Število kontaktnih ur: 106 ur (70 ur predavanj, 12 ur seminarskih vaj, 24 ur laboratorijskih vaj).</w:t>
      </w:r>
    </w:p>
    <w:p w:rsidR="00D6138F" w:rsidRPr="00B66B7B" w:rsidRDefault="00D6138F" w:rsidP="00D6138F">
      <w:pPr>
        <w:jc w:val="both"/>
        <w:rPr>
          <w:sz w:val="24"/>
        </w:rPr>
      </w:pPr>
      <w:r>
        <w:rPr>
          <w:sz w:val="24"/>
        </w:rPr>
        <w:t>Število ur samostojnega dela: 16</w:t>
      </w:r>
      <w:r w:rsidRPr="00B66B7B">
        <w:rPr>
          <w:sz w:val="24"/>
        </w:rPr>
        <w:t>4 ur (</w:t>
      </w:r>
      <w:r>
        <w:rPr>
          <w:sz w:val="24"/>
        </w:rPr>
        <w:t>9</w:t>
      </w:r>
      <w:r w:rsidRPr="00B66B7B">
        <w:rPr>
          <w:sz w:val="24"/>
        </w:rPr>
        <w:t>7 ur študij literature i</w:t>
      </w:r>
      <w:r>
        <w:rPr>
          <w:sz w:val="24"/>
        </w:rPr>
        <w:t>n virov ter priprava na izpit, 6</w:t>
      </w:r>
      <w:r w:rsidRPr="00B66B7B">
        <w:rPr>
          <w:sz w:val="24"/>
        </w:rPr>
        <w:t>7 ur izdelava seminarske ali projektne naloge).</w:t>
      </w:r>
    </w:p>
    <w:p w:rsidR="00D6138F" w:rsidRPr="00B66B7B" w:rsidRDefault="00D6138F" w:rsidP="00D6138F">
      <w:pPr>
        <w:jc w:val="both"/>
        <w:rPr>
          <w:sz w:val="24"/>
        </w:rPr>
      </w:pPr>
      <w:r>
        <w:rPr>
          <w:sz w:val="24"/>
        </w:rPr>
        <w:t>Skupaj 27</w:t>
      </w:r>
      <w:r w:rsidRPr="00B66B7B">
        <w:rPr>
          <w:sz w:val="24"/>
        </w:rPr>
        <w:t>0 ur dela študenta (</w:t>
      </w:r>
      <w:r>
        <w:rPr>
          <w:sz w:val="24"/>
        </w:rPr>
        <w:t>9</w:t>
      </w:r>
      <w:r w:rsidRPr="00B66B7B">
        <w:rPr>
          <w:sz w:val="24"/>
        </w:rPr>
        <w:t xml:space="preserve"> KT).</w:t>
      </w:r>
    </w:p>
    <w:p w:rsidR="008C264D" w:rsidRDefault="008C264D"/>
    <w:sectPr w:rsidR="008C264D" w:rsidSect="00CD2A82">
      <w:headerReference w:type="default" r:id="rId7"/>
      <w:footerReference w:type="even" r:id="rId8"/>
      <w:footerReference w:type="default" r:id="rId9"/>
      <w:pgSz w:w="11906" w:h="16838"/>
      <w:pgMar w:top="1417" w:right="1417"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F94" w:rsidRDefault="00DA6F94">
      <w:r>
        <w:separator/>
      </w:r>
    </w:p>
  </w:endnote>
  <w:endnote w:type="continuationSeparator" w:id="0">
    <w:p w:rsidR="00DA6F94" w:rsidRDefault="00DA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82" w:rsidRDefault="00CD2A82" w:rsidP="00D6138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D2A82" w:rsidRDefault="00CD2A82" w:rsidP="00CD2A82">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8F" w:rsidRDefault="00D6138F" w:rsidP="00CD2A8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A0C70">
      <w:rPr>
        <w:rStyle w:val="tevilkastrani"/>
        <w:noProof/>
      </w:rPr>
      <w:t>2</w:t>
    </w:r>
    <w:r>
      <w:rPr>
        <w:rStyle w:val="tevilkastrani"/>
      </w:rPr>
      <w:fldChar w:fldCharType="end"/>
    </w:r>
  </w:p>
  <w:p w:rsidR="00CD2A82" w:rsidRDefault="00CD2A82" w:rsidP="00CD2A82">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F94" w:rsidRDefault="00DA6F94">
      <w:r>
        <w:separator/>
      </w:r>
    </w:p>
  </w:footnote>
  <w:footnote w:type="continuationSeparator" w:id="0">
    <w:p w:rsidR="00DA6F94" w:rsidRDefault="00DA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82" w:rsidRDefault="00CD2A82" w:rsidP="00CD2A82">
    <w:pPr>
      <w:pStyle w:val="Glava"/>
      <w:rPr>
        <w:noProof/>
        <w:color w:val="000000"/>
        <w:sz w:val="20"/>
        <w:szCs w:val="20"/>
      </w:rPr>
    </w:pPr>
    <w:r w:rsidRPr="0073764C">
      <w:rPr>
        <w:noProof/>
        <w:color w:val="000000"/>
        <w:sz w:val="20"/>
        <w:szCs w:val="20"/>
      </w:rPr>
      <w:t>Viš</w:t>
    </w:r>
    <w:r>
      <w:rPr>
        <w:noProof/>
        <w:color w:val="000000"/>
        <w:sz w:val="20"/>
        <w:szCs w:val="20"/>
      </w:rPr>
      <w:t>ješolski študijski program NARAVOVARSTVO (2009)</w:t>
    </w:r>
  </w:p>
  <w:p w:rsidR="00CD2A82" w:rsidRDefault="00CD2A82" w:rsidP="00CD2A82">
    <w:pPr>
      <w:pStyle w:val="Glava"/>
      <w:pBdr>
        <w:bottom w:val="single" w:sz="4" w:space="1" w:color="auto"/>
      </w:pBdr>
      <w:rPr>
        <w:noProof/>
        <w:color w:val="000000"/>
        <w:sz w:val="20"/>
        <w:szCs w:val="20"/>
      </w:rPr>
    </w:pPr>
  </w:p>
  <w:p w:rsidR="00CD2A82" w:rsidRPr="00FC1A19" w:rsidRDefault="00CD2A82" w:rsidP="00CD2A82">
    <w:pPr>
      <w:pStyle w:val="Glav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6B1"/>
    <w:multiLevelType w:val="hybridMultilevel"/>
    <w:tmpl w:val="DE3427A0"/>
    <w:lvl w:ilvl="0" w:tplc="A380F61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F0B560D"/>
    <w:multiLevelType w:val="hybridMultilevel"/>
    <w:tmpl w:val="C486C7CC"/>
    <w:lvl w:ilvl="0" w:tplc="04240001">
      <w:start w:val="1"/>
      <w:numFmt w:val="bullet"/>
      <w:lvlText w:val=""/>
      <w:lvlJc w:val="left"/>
      <w:pPr>
        <w:tabs>
          <w:tab w:val="num" w:pos="360"/>
        </w:tabs>
        <w:ind w:left="360" w:hanging="360"/>
      </w:pPr>
      <w:rPr>
        <w:rFonts w:ascii="Symbol" w:hAnsi="Symbol" w:hint="default"/>
      </w:rPr>
    </w:lvl>
    <w:lvl w:ilvl="1" w:tplc="A380F61E">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79269E3"/>
    <w:multiLevelType w:val="hybridMultilevel"/>
    <w:tmpl w:val="EBA6CE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F922379"/>
    <w:multiLevelType w:val="hybridMultilevel"/>
    <w:tmpl w:val="209A2AF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79A4859"/>
    <w:multiLevelType w:val="hybridMultilevel"/>
    <w:tmpl w:val="9C6A2E4A"/>
    <w:lvl w:ilvl="0" w:tplc="A380F61E">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DB84DEA"/>
    <w:multiLevelType w:val="hybridMultilevel"/>
    <w:tmpl w:val="AB2A0022"/>
    <w:lvl w:ilvl="0" w:tplc="A380F61E">
      <w:numFmt w:val="bullet"/>
      <w:lvlText w:val="-"/>
      <w:lvlJc w:val="left"/>
      <w:pPr>
        <w:tabs>
          <w:tab w:val="num" w:pos="1260"/>
        </w:tabs>
        <w:ind w:left="1260" w:hanging="360"/>
      </w:pPr>
      <w:rPr>
        <w:rFonts w:ascii="Times New Roman" w:eastAsia="Times New Roman" w:hAnsi="Times New Roman" w:cs="Times New Roman" w:hint="default"/>
      </w:rPr>
    </w:lvl>
    <w:lvl w:ilvl="1" w:tplc="945889C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7E8A48AD"/>
    <w:multiLevelType w:val="hybridMultilevel"/>
    <w:tmpl w:val="E4B6C680"/>
    <w:lvl w:ilvl="0" w:tplc="A380F61E">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8F"/>
    <w:rsid w:val="00003D66"/>
    <w:rsid w:val="0000512D"/>
    <w:rsid w:val="00006551"/>
    <w:rsid w:val="00010865"/>
    <w:rsid w:val="000230C4"/>
    <w:rsid w:val="00027B22"/>
    <w:rsid w:val="0003042D"/>
    <w:rsid w:val="000359BA"/>
    <w:rsid w:val="0004647C"/>
    <w:rsid w:val="000521EB"/>
    <w:rsid w:val="000624E2"/>
    <w:rsid w:val="00072986"/>
    <w:rsid w:val="000748FC"/>
    <w:rsid w:val="00076F0D"/>
    <w:rsid w:val="00086841"/>
    <w:rsid w:val="00086E31"/>
    <w:rsid w:val="000B48EB"/>
    <w:rsid w:val="000B50AB"/>
    <w:rsid w:val="000B5610"/>
    <w:rsid w:val="000F138B"/>
    <w:rsid w:val="000F1A74"/>
    <w:rsid w:val="00100EF9"/>
    <w:rsid w:val="0010302E"/>
    <w:rsid w:val="00104504"/>
    <w:rsid w:val="00116BBF"/>
    <w:rsid w:val="001361B3"/>
    <w:rsid w:val="00142059"/>
    <w:rsid w:val="0015048B"/>
    <w:rsid w:val="00151077"/>
    <w:rsid w:val="00151FE4"/>
    <w:rsid w:val="00161376"/>
    <w:rsid w:val="00167562"/>
    <w:rsid w:val="0017273E"/>
    <w:rsid w:val="001755CE"/>
    <w:rsid w:val="001835D2"/>
    <w:rsid w:val="00185F16"/>
    <w:rsid w:val="001865BE"/>
    <w:rsid w:val="00192A65"/>
    <w:rsid w:val="00192F80"/>
    <w:rsid w:val="001948AE"/>
    <w:rsid w:val="00194EF5"/>
    <w:rsid w:val="001A71FA"/>
    <w:rsid w:val="001B09AA"/>
    <w:rsid w:val="001C34B1"/>
    <w:rsid w:val="001C44A6"/>
    <w:rsid w:val="001C6DF8"/>
    <w:rsid w:val="001C6EE3"/>
    <w:rsid w:val="001D6066"/>
    <w:rsid w:val="001E140E"/>
    <w:rsid w:val="001E47E2"/>
    <w:rsid w:val="001E5F3E"/>
    <w:rsid w:val="001F1748"/>
    <w:rsid w:val="00204751"/>
    <w:rsid w:val="00204A9E"/>
    <w:rsid w:val="00207240"/>
    <w:rsid w:val="002229BF"/>
    <w:rsid w:val="002374F0"/>
    <w:rsid w:val="002454AC"/>
    <w:rsid w:val="0026737D"/>
    <w:rsid w:val="00273813"/>
    <w:rsid w:val="00275ADF"/>
    <w:rsid w:val="0029569B"/>
    <w:rsid w:val="002A0EC1"/>
    <w:rsid w:val="002A13CF"/>
    <w:rsid w:val="002A6462"/>
    <w:rsid w:val="002B1BAD"/>
    <w:rsid w:val="002E5F2D"/>
    <w:rsid w:val="002E63AB"/>
    <w:rsid w:val="002E759F"/>
    <w:rsid w:val="00301A4E"/>
    <w:rsid w:val="003133BC"/>
    <w:rsid w:val="00326B56"/>
    <w:rsid w:val="0033528D"/>
    <w:rsid w:val="00351466"/>
    <w:rsid w:val="00351B37"/>
    <w:rsid w:val="00351FA6"/>
    <w:rsid w:val="0036293F"/>
    <w:rsid w:val="00365CFF"/>
    <w:rsid w:val="003661C5"/>
    <w:rsid w:val="00371D2B"/>
    <w:rsid w:val="00385A1F"/>
    <w:rsid w:val="003925B0"/>
    <w:rsid w:val="003929BF"/>
    <w:rsid w:val="003A0A65"/>
    <w:rsid w:val="003A2F29"/>
    <w:rsid w:val="003A538D"/>
    <w:rsid w:val="003B4E40"/>
    <w:rsid w:val="003B770F"/>
    <w:rsid w:val="003C51A8"/>
    <w:rsid w:val="003E0D77"/>
    <w:rsid w:val="00402CA8"/>
    <w:rsid w:val="00417638"/>
    <w:rsid w:val="00433DDA"/>
    <w:rsid w:val="00435624"/>
    <w:rsid w:val="00440875"/>
    <w:rsid w:val="0044418D"/>
    <w:rsid w:val="004453B1"/>
    <w:rsid w:val="0045153B"/>
    <w:rsid w:val="004525DD"/>
    <w:rsid w:val="004543FC"/>
    <w:rsid w:val="004641E0"/>
    <w:rsid w:val="00464594"/>
    <w:rsid w:val="00470F77"/>
    <w:rsid w:val="004765E0"/>
    <w:rsid w:val="00485BEB"/>
    <w:rsid w:val="0049182B"/>
    <w:rsid w:val="004A1945"/>
    <w:rsid w:val="004B07AB"/>
    <w:rsid w:val="004C538A"/>
    <w:rsid w:val="004D0A34"/>
    <w:rsid w:val="004E11F3"/>
    <w:rsid w:val="004F7545"/>
    <w:rsid w:val="004F7595"/>
    <w:rsid w:val="00502399"/>
    <w:rsid w:val="00512E79"/>
    <w:rsid w:val="00520DAD"/>
    <w:rsid w:val="005212DB"/>
    <w:rsid w:val="005263F5"/>
    <w:rsid w:val="00531B76"/>
    <w:rsid w:val="00536292"/>
    <w:rsid w:val="005374A2"/>
    <w:rsid w:val="00537D99"/>
    <w:rsid w:val="005512F7"/>
    <w:rsid w:val="005528EC"/>
    <w:rsid w:val="00554D5B"/>
    <w:rsid w:val="00567D61"/>
    <w:rsid w:val="005702D1"/>
    <w:rsid w:val="00573884"/>
    <w:rsid w:val="00581C2C"/>
    <w:rsid w:val="005852A2"/>
    <w:rsid w:val="0058720F"/>
    <w:rsid w:val="00594AC8"/>
    <w:rsid w:val="005962DC"/>
    <w:rsid w:val="00596ADD"/>
    <w:rsid w:val="005A03A1"/>
    <w:rsid w:val="005A2753"/>
    <w:rsid w:val="005A3B25"/>
    <w:rsid w:val="005A7EE7"/>
    <w:rsid w:val="005B2ACB"/>
    <w:rsid w:val="005B3899"/>
    <w:rsid w:val="005C3D0D"/>
    <w:rsid w:val="005D16F0"/>
    <w:rsid w:val="005E1A65"/>
    <w:rsid w:val="005E6B87"/>
    <w:rsid w:val="005F2291"/>
    <w:rsid w:val="005F2872"/>
    <w:rsid w:val="00600260"/>
    <w:rsid w:val="00620177"/>
    <w:rsid w:val="006237CB"/>
    <w:rsid w:val="006371E3"/>
    <w:rsid w:val="00640EAA"/>
    <w:rsid w:val="00642D71"/>
    <w:rsid w:val="006445D9"/>
    <w:rsid w:val="00680759"/>
    <w:rsid w:val="006831FF"/>
    <w:rsid w:val="006910D5"/>
    <w:rsid w:val="00691260"/>
    <w:rsid w:val="00696866"/>
    <w:rsid w:val="006A1A3B"/>
    <w:rsid w:val="006A28D6"/>
    <w:rsid w:val="006A2DC5"/>
    <w:rsid w:val="006B31BC"/>
    <w:rsid w:val="006C0810"/>
    <w:rsid w:val="006C6BAD"/>
    <w:rsid w:val="006D4703"/>
    <w:rsid w:val="006D79C3"/>
    <w:rsid w:val="006F646D"/>
    <w:rsid w:val="00700FCA"/>
    <w:rsid w:val="00705BDD"/>
    <w:rsid w:val="0070625E"/>
    <w:rsid w:val="00707D9E"/>
    <w:rsid w:val="00721C91"/>
    <w:rsid w:val="00724F32"/>
    <w:rsid w:val="00730FEA"/>
    <w:rsid w:val="007338FA"/>
    <w:rsid w:val="007356BB"/>
    <w:rsid w:val="007517FF"/>
    <w:rsid w:val="00751FB3"/>
    <w:rsid w:val="00752537"/>
    <w:rsid w:val="007604AE"/>
    <w:rsid w:val="0076234E"/>
    <w:rsid w:val="007A4275"/>
    <w:rsid w:val="007A4963"/>
    <w:rsid w:val="007A5066"/>
    <w:rsid w:val="007B129B"/>
    <w:rsid w:val="007B685D"/>
    <w:rsid w:val="007B7E71"/>
    <w:rsid w:val="007C62FD"/>
    <w:rsid w:val="007D6CDF"/>
    <w:rsid w:val="007F207E"/>
    <w:rsid w:val="0081360E"/>
    <w:rsid w:val="00814D3C"/>
    <w:rsid w:val="00825512"/>
    <w:rsid w:val="00830EA3"/>
    <w:rsid w:val="0083152A"/>
    <w:rsid w:val="0083224E"/>
    <w:rsid w:val="0083258E"/>
    <w:rsid w:val="008401B4"/>
    <w:rsid w:val="008403B1"/>
    <w:rsid w:val="00843FD6"/>
    <w:rsid w:val="008567DC"/>
    <w:rsid w:val="00862B90"/>
    <w:rsid w:val="00866B38"/>
    <w:rsid w:val="0089072D"/>
    <w:rsid w:val="0089603A"/>
    <w:rsid w:val="008A049D"/>
    <w:rsid w:val="008A0B38"/>
    <w:rsid w:val="008C264D"/>
    <w:rsid w:val="008C46B3"/>
    <w:rsid w:val="008C6F05"/>
    <w:rsid w:val="008D6A4A"/>
    <w:rsid w:val="008D7448"/>
    <w:rsid w:val="008D7F29"/>
    <w:rsid w:val="008F49DE"/>
    <w:rsid w:val="00924123"/>
    <w:rsid w:val="00936DF2"/>
    <w:rsid w:val="00940776"/>
    <w:rsid w:val="00945E74"/>
    <w:rsid w:val="00950D9A"/>
    <w:rsid w:val="00962495"/>
    <w:rsid w:val="00962DD0"/>
    <w:rsid w:val="00963A6C"/>
    <w:rsid w:val="009669FB"/>
    <w:rsid w:val="00970CA9"/>
    <w:rsid w:val="00983D2F"/>
    <w:rsid w:val="00991EB2"/>
    <w:rsid w:val="009A12A7"/>
    <w:rsid w:val="009A2BD7"/>
    <w:rsid w:val="009A6A4F"/>
    <w:rsid w:val="009B4981"/>
    <w:rsid w:val="009B7702"/>
    <w:rsid w:val="009C0F94"/>
    <w:rsid w:val="009E187B"/>
    <w:rsid w:val="009E67B2"/>
    <w:rsid w:val="009F1922"/>
    <w:rsid w:val="009F3D62"/>
    <w:rsid w:val="009F56EC"/>
    <w:rsid w:val="009F7774"/>
    <w:rsid w:val="00A01958"/>
    <w:rsid w:val="00A11E52"/>
    <w:rsid w:val="00A159C7"/>
    <w:rsid w:val="00A415C1"/>
    <w:rsid w:val="00A477F7"/>
    <w:rsid w:val="00A537C7"/>
    <w:rsid w:val="00A56DA1"/>
    <w:rsid w:val="00A64ADF"/>
    <w:rsid w:val="00A82547"/>
    <w:rsid w:val="00A870C5"/>
    <w:rsid w:val="00AA39DB"/>
    <w:rsid w:val="00AA5D71"/>
    <w:rsid w:val="00AB27F3"/>
    <w:rsid w:val="00AB4C5C"/>
    <w:rsid w:val="00AC414E"/>
    <w:rsid w:val="00AC7C3B"/>
    <w:rsid w:val="00AD4483"/>
    <w:rsid w:val="00AD4A5A"/>
    <w:rsid w:val="00AD5F95"/>
    <w:rsid w:val="00AD6CC6"/>
    <w:rsid w:val="00AE22A3"/>
    <w:rsid w:val="00B028B3"/>
    <w:rsid w:val="00B0583F"/>
    <w:rsid w:val="00B23FB5"/>
    <w:rsid w:val="00B25414"/>
    <w:rsid w:val="00B31ADD"/>
    <w:rsid w:val="00B328FF"/>
    <w:rsid w:val="00B32C1B"/>
    <w:rsid w:val="00B3356B"/>
    <w:rsid w:val="00B34F7D"/>
    <w:rsid w:val="00B52D59"/>
    <w:rsid w:val="00B577C1"/>
    <w:rsid w:val="00B61A42"/>
    <w:rsid w:val="00B65CF3"/>
    <w:rsid w:val="00B66E41"/>
    <w:rsid w:val="00B808A0"/>
    <w:rsid w:val="00B80ACA"/>
    <w:rsid w:val="00B828FE"/>
    <w:rsid w:val="00B82B16"/>
    <w:rsid w:val="00B86472"/>
    <w:rsid w:val="00B976C4"/>
    <w:rsid w:val="00BA710E"/>
    <w:rsid w:val="00BB0B8C"/>
    <w:rsid w:val="00BB1184"/>
    <w:rsid w:val="00BB3F12"/>
    <w:rsid w:val="00BC04E9"/>
    <w:rsid w:val="00BC2163"/>
    <w:rsid w:val="00BD49A0"/>
    <w:rsid w:val="00BD7A33"/>
    <w:rsid w:val="00C05C44"/>
    <w:rsid w:val="00C131A9"/>
    <w:rsid w:val="00C558A8"/>
    <w:rsid w:val="00C6149E"/>
    <w:rsid w:val="00C622F5"/>
    <w:rsid w:val="00C63FDE"/>
    <w:rsid w:val="00C642A6"/>
    <w:rsid w:val="00C66136"/>
    <w:rsid w:val="00C66823"/>
    <w:rsid w:val="00C66D8C"/>
    <w:rsid w:val="00C77739"/>
    <w:rsid w:val="00C80183"/>
    <w:rsid w:val="00C840F7"/>
    <w:rsid w:val="00C846C2"/>
    <w:rsid w:val="00C876C7"/>
    <w:rsid w:val="00C92F1F"/>
    <w:rsid w:val="00C9314B"/>
    <w:rsid w:val="00C951A6"/>
    <w:rsid w:val="00C95EC0"/>
    <w:rsid w:val="00CA00B9"/>
    <w:rsid w:val="00CA31DC"/>
    <w:rsid w:val="00CC7007"/>
    <w:rsid w:val="00CD2A82"/>
    <w:rsid w:val="00CD462A"/>
    <w:rsid w:val="00CD4B95"/>
    <w:rsid w:val="00CD771B"/>
    <w:rsid w:val="00CD780F"/>
    <w:rsid w:val="00CE44B6"/>
    <w:rsid w:val="00CF2071"/>
    <w:rsid w:val="00D00528"/>
    <w:rsid w:val="00D1047A"/>
    <w:rsid w:val="00D17DD0"/>
    <w:rsid w:val="00D35252"/>
    <w:rsid w:val="00D40866"/>
    <w:rsid w:val="00D42B5C"/>
    <w:rsid w:val="00D45CC4"/>
    <w:rsid w:val="00D464AF"/>
    <w:rsid w:val="00D51261"/>
    <w:rsid w:val="00D6138F"/>
    <w:rsid w:val="00D67DB7"/>
    <w:rsid w:val="00D7198E"/>
    <w:rsid w:val="00D91255"/>
    <w:rsid w:val="00D93C22"/>
    <w:rsid w:val="00DA2881"/>
    <w:rsid w:val="00DA4400"/>
    <w:rsid w:val="00DA6861"/>
    <w:rsid w:val="00DA6F94"/>
    <w:rsid w:val="00DA7514"/>
    <w:rsid w:val="00DB65ED"/>
    <w:rsid w:val="00DB69E9"/>
    <w:rsid w:val="00DC34E7"/>
    <w:rsid w:val="00DE194E"/>
    <w:rsid w:val="00DE3429"/>
    <w:rsid w:val="00DF0030"/>
    <w:rsid w:val="00DF1E92"/>
    <w:rsid w:val="00E018C2"/>
    <w:rsid w:val="00E0375A"/>
    <w:rsid w:val="00E271C6"/>
    <w:rsid w:val="00E278C8"/>
    <w:rsid w:val="00E36572"/>
    <w:rsid w:val="00E45A88"/>
    <w:rsid w:val="00E675AF"/>
    <w:rsid w:val="00E70466"/>
    <w:rsid w:val="00E72D14"/>
    <w:rsid w:val="00E80561"/>
    <w:rsid w:val="00E80CE9"/>
    <w:rsid w:val="00E81536"/>
    <w:rsid w:val="00E87B70"/>
    <w:rsid w:val="00E91990"/>
    <w:rsid w:val="00EA0C70"/>
    <w:rsid w:val="00EA7E61"/>
    <w:rsid w:val="00EB7CB7"/>
    <w:rsid w:val="00ED1BFA"/>
    <w:rsid w:val="00EE6228"/>
    <w:rsid w:val="00F030F1"/>
    <w:rsid w:val="00F0583D"/>
    <w:rsid w:val="00F120F4"/>
    <w:rsid w:val="00F34E3B"/>
    <w:rsid w:val="00F35865"/>
    <w:rsid w:val="00F44DDC"/>
    <w:rsid w:val="00F5358F"/>
    <w:rsid w:val="00F645DF"/>
    <w:rsid w:val="00F64EB5"/>
    <w:rsid w:val="00F71E90"/>
    <w:rsid w:val="00F7600E"/>
    <w:rsid w:val="00F8250A"/>
    <w:rsid w:val="00F82A6A"/>
    <w:rsid w:val="00F83CD5"/>
    <w:rsid w:val="00F936EE"/>
    <w:rsid w:val="00F95E73"/>
    <w:rsid w:val="00FB34F1"/>
    <w:rsid w:val="00FB4944"/>
    <w:rsid w:val="00FC0B56"/>
    <w:rsid w:val="00FD4BF6"/>
    <w:rsid w:val="00FD6079"/>
    <w:rsid w:val="00FD72FB"/>
    <w:rsid w:val="00FE0C01"/>
    <w:rsid w:val="00FE2E52"/>
    <w:rsid w:val="00FE3B93"/>
    <w:rsid w:val="00FF2B10"/>
    <w:rsid w:val="00FF7E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2D7B826-91C3-4CAB-BE39-592A072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138F"/>
    <w:rPr>
      <w:sz w:val="28"/>
      <w:szCs w:val="24"/>
    </w:rPr>
  </w:style>
  <w:style w:type="paragraph" w:styleId="Naslov1">
    <w:name w:val="heading 1"/>
    <w:aliases w:val=" Znak, Znak Znak"/>
    <w:basedOn w:val="Navaden"/>
    <w:next w:val="Navaden"/>
    <w:link w:val="Naslov1Znak"/>
    <w:qFormat/>
    <w:rsid w:val="00D6138F"/>
    <w:pPr>
      <w:keepNext/>
      <w:tabs>
        <w:tab w:val="left" w:pos="227"/>
      </w:tabs>
      <w:spacing w:before="360" w:after="120"/>
      <w:outlineLvl w:val="0"/>
    </w:pPr>
    <w:rPr>
      <w:rFonts w:ascii="Arial" w:hAnsi="Arial"/>
      <w:b/>
      <w:caps/>
      <w:sz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Oznaenseznam3">
    <w:name w:val="List Bullet 3"/>
    <w:basedOn w:val="Navaden"/>
    <w:autoRedefine/>
    <w:rsid w:val="00D6138F"/>
    <w:pPr>
      <w:jc w:val="both"/>
    </w:pPr>
    <w:rPr>
      <w:bCs/>
      <w:iCs/>
      <w:sz w:val="24"/>
    </w:rPr>
  </w:style>
  <w:style w:type="paragraph" w:styleId="Noga">
    <w:name w:val="footer"/>
    <w:basedOn w:val="Navaden"/>
    <w:rsid w:val="00D6138F"/>
    <w:pPr>
      <w:tabs>
        <w:tab w:val="center" w:pos="4536"/>
        <w:tab w:val="right" w:pos="9072"/>
      </w:tabs>
    </w:pPr>
  </w:style>
  <w:style w:type="character" w:styleId="tevilkastrani">
    <w:name w:val="page number"/>
    <w:basedOn w:val="Privzetapisavaodstavka"/>
    <w:rsid w:val="00D6138F"/>
  </w:style>
  <w:style w:type="character" w:customStyle="1" w:styleId="Naslov1Znak">
    <w:name w:val="Naslov 1 Znak"/>
    <w:aliases w:val=" Znak Znak1, Znak Znak Znak"/>
    <w:basedOn w:val="Privzetapisavaodstavka"/>
    <w:link w:val="Naslov1"/>
    <w:rsid w:val="00D6138F"/>
    <w:rPr>
      <w:rFonts w:ascii="Arial" w:hAnsi="Arial"/>
      <w:b/>
      <w:caps/>
      <w:sz w:val="32"/>
      <w:szCs w:val="24"/>
      <w:lang w:val="sl-SI" w:eastAsia="sl-SI" w:bidi="ar-SA"/>
    </w:rPr>
  </w:style>
  <w:style w:type="paragraph" w:customStyle="1" w:styleId="alinea0a">
    <w:name w:val="alinea0a"/>
    <w:basedOn w:val="Navaden"/>
    <w:rsid w:val="00D6138F"/>
    <w:pPr>
      <w:numPr>
        <w:numId w:val="16"/>
      </w:numPr>
      <w:tabs>
        <w:tab w:val="left" w:pos="113"/>
        <w:tab w:val="left" w:pos="284"/>
        <w:tab w:val="num" w:pos="417"/>
      </w:tabs>
      <w:ind w:left="340" w:hanging="283"/>
    </w:pPr>
    <w:rPr>
      <w:rFonts w:ascii="Arial" w:hAnsi="Arial"/>
      <w:sz w:val="18"/>
      <w:szCs w:val="20"/>
    </w:rPr>
  </w:style>
  <w:style w:type="paragraph" w:styleId="Glava">
    <w:name w:val="header"/>
    <w:basedOn w:val="Navaden"/>
    <w:rsid w:val="00D6138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KATALOG ZNANJA</vt:lpstr>
    </vt:vector>
  </TitlesOfParts>
  <Company>MSZS</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ZNANJA</dc:title>
  <dc:subject/>
  <dc:creator>primozh</dc:creator>
  <cp:keywords/>
  <dc:description/>
  <cp:lastModifiedBy>Vida Navse</cp:lastModifiedBy>
  <cp:revision>2</cp:revision>
  <dcterms:created xsi:type="dcterms:W3CDTF">2020-08-18T06:19:00Z</dcterms:created>
  <dcterms:modified xsi:type="dcterms:W3CDTF">2020-08-18T06:19:00Z</dcterms:modified>
</cp:coreProperties>
</file>