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C7" w:rsidRPr="00FF02C7" w:rsidRDefault="00FF02C7" w:rsidP="00FF02C7">
      <w:pPr>
        <w:pStyle w:val="3MUNUS"/>
        <w:jc w:val="center"/>
      </w:pPr>
      <w:bookmarkStart w:id="0" w:name="_GoBack"/>
      <w:bookmarkEnd w:id="0"/>
      <w:r w:rsidRPr="00FF02C7">
        <w:t>KATALOG ZNANJA</w:t>
      </w:r>
    </w:p>
    <w:p w:rsidR="00FF02C7" w:rsidRPr="00FF02C7" w:rsidRDefault="00FF02C7" w:rsidP="00FF02C7">
      <w:pPr>
        <w:pStyle w:val="3MUNUS"/>
        <w:jc w:val="center"/>
      </w:pPr>
    </w:p>
    <w:p w:rsidR="00413BEA" w:rsidRPr="00FF02C7" w:rsidRDefault="00FF02C7" w:rsidP="00413BEA">
      <w:pPr>
        <w:pStyle w:val="3MUNUS"/>
      </w:pPr>
      <w:r w:rsidRPr="00FF02C7">
        <w:t>1. Ime modula: NAČRTOVANJE AVTOMATIZIRANIH POSTROJEV</w:t>
      </w:r>
    </w:p>
    <w:p w:rsidR="00FF02C7" w:rsidRPr="00FF02C7" w:rsidRDefault="00FF02C7" w:rsidP="00FF02C7">
      <w:pPr>
        <w:pStyle w:val="3MUNUS"/>
        <w:rPr>
          <w:bCs w:val="0"/>
        </w:rPr>
      </w:pPr>
      <w:bookmarkStart w:id="1" w:name="_Toc180052837"/>
    </w:p>
    <w:p w:rsidR="00413BEA" w:rsidRPr="00FF02C7" w:rsidRDefault="00FF02C7" w:rsidP="00FF02C7">
      <w:pPr>
        <w:pStyle w:val="3MUNUS"/>
      </w:pPr>
      <w:r w:rsidRPr="00FF02C7">
        <w:rPr>
          <w:bCs w:val="0"/>
        </w:rPr>
        <w:t xml:space="preserve">2. </w:t>
      </w:r>
      <w:r w:rsidR="00413BEA" w:rsidRPr="00FF02C7">
        <w:t>U</w:t>
      </w:r>
      <w:r w:rsidRPr="00FF02C7">
        <w:t>smerjevalni cilji</w:t>
      </w:r>
      <w:bookmarkEnd w:id="1"/>
      <w:r w:rsidRPr="00FF02C7">
        <w:t>:</w:t>
      </w:r>
    </w:p>
    <w:p w:rsidR="00413BEA" w:rsidRPr="00FF02C7" w:rsidRDefault="00413BEA" w:rsidP="00413BEA">
      <w:pPr>
        <w:rPr>
          <w:b/>
          <w:sz w:val="24"/>
          <w:szCs w:val="24"/>
        </w:rPr>
      </w:pPr>
    </w:p>
    <w:p w:rsidR="00413BEA" w:rsidRPr="00FF02C7" w:rsidRDefault="00413BEA" w:rsidP="00413BEA">
      <w:pPr>
        <w:ind w:left="454"/>
        <w:jc w:val="both"/>
        <w:rPr>
          <w:sz w:val="24"/>
          <w:szCs w:val="24"/>
        </w:rPr>
      </w:pPr>
      <w:r w:rsidRPr="00FF02C7">
        <w:rPr>
          <w:sz w:val="24"/>
          <w:szCs w:val="24"/>
        </w:rPr>
        <w:t>Dijak: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loči krmiljenje in regulacijo,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pozna in predstavi elemente krmilnih sistemov,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razvrsti in raztolmači načine opisovanja krmilij,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navede pristope pri projektiranju krmilij,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predstavi elemente senzorike in jih zna uporabljati,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izbere, opiše in uporablja merilne pretvornike,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razloži in sestavi pnevmatska in hidravlična krmilja,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uporablja postopke izdelave in vzdrževanja avtomatiziranih postrojev,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razločuje postopke za odpravljanje napak v avtomatiziranem postroju.</w:t>
      </w:r>
    </w:p>
    <w:p w:rsidR="00FF02C7" w:rsidRPr="00FF02C7" w:rsidRDefault="00FF02C7" w:rsidP="00FF02C7">
      <w:pPr>
        <w:ind w:left="567"/>
        <w:rPr>
          <w:sz w:val="24"/>
          <w:szCs w:val="24"/>
        </w:rPr>
      </w:pPr>
    </w:p>
    <w:p w:rsidR="00FF02C7" w:rsidRPr="00FF02C7" w:rsidRDefault="00FF02C7" w:rsidP="00FF02C7">
      <w:pPr>
        <w:ind w:left="567"/>
        <w:rPr>
          <w:i/>
          <w:sz w:val="24"/>
          <w:szCs w:val="24"/>
        </w:rPr>
      </w:pPr>
      <w:r w:rsidRPr="00FF02C7">
        <w:rPr>
          <w:sz w:val="24"/>
          <w:szCs w:val="24"/>
        </w:rPr>
        <w:t>Modul ni sestavljen iz vsebinskih sklopov.</w:t>
      </w:r>
    </w:p>
    <w:p w:rsidR="00413BEA" w:rsidRPr="00FF02C7" w:rsidRDefault="00413BEA" w:rsidP="00413BEA">
      <w:pPr>
        <w:ind w:left="454"/>
        <w:rPr>
          <w:b/>
          <w:sz w:val="24"/>
          <w:szCs w:val="24"/>
        </w:rPr>
      </w:pPr>
    </w:p>
    <w:p w:rsidR="00413BEA" w:rsidRPr="00FF02C7" w:rsidRDefault="00FF02C7" w:rsidP="00FF02C7">
      <w:pPr>
        <w:rPr>
          <w:b/>
          <w:sz w:val="24"/>
          <w:szCs w:val="24"/>
        </w:rPr>
      </w:pPr>
      <w:r w:rsidRPr="00FF02C7">
        <w:rPr>
          <w:b/>
          <w:sz w:val="24"/>
          <w:szCs w:val="24"/>
        </w:rPr>
        <w:t>3. Poklicne kompetence:</w:t>
      </w:r>
    </w:p>
    <w:p w:rsidR="00FF02C7" w:rsidRPr="00FF02C7" w:rsidRDefault="00FF02C7" w:rsidP="00FF02C7">
      <w:pPr>
        <w:rPr>
          <w:b/>
          <w:sz w:val="24"/>
          <w:szCs w:val="24"/>
        </w:rPr>
      </w:pP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 xml:space="preserve">poznavanje in razumevanje krmiljenja in regulacije 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izdelovanje preprostih pnevmatskih in hidravličnih krmilij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uporabljanje elementov senzorike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programiranje enostavnih avtomatiziranih postrojev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spremljanje in nadzorovanje delovanja avtomatiziranih postrojev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izvajanje meritev in odpravljanje napak v avtomatiziranih postrojih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izdelovanje preprostih pnevmatičnih in elektropnevmatičnih krmilij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izdelovanje preprostih hidravličnih krmilij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vzdrževanje pnevmatičnih in hidravličnih krmilij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montiranje in zagon avtomatiziranega postroja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programiranje enostavnih avtomatizirane postrojev in spreminjanje parametrov</w:t>
      </w:r>
    </w:p>
    <w:p w:rsidR="00413BEA" w:rsidRPr="00FF02C7" w:rsidRDefault="00413BEA" w:rsidP="00413BEA">
      <w:pPr>
        <w:numPr>
          <w:ilvl w:val="0"/>
          <w:numId w:val="23"/>
        </w:numPr>
        <w:tabs>
          <w:tab w:val="num" w:pos="1408"/>
        </w:tabs>
        <w:rPr>
          <w:sz w:val="24"/>
          <w:szCs w:val="24"/>
        </w:rPr>
      </w:pPr>
      <w:r w:rsidRPr="00FF02C7">
        <w:rPr>
          <w:sz w:val="24"/>
          <w:szCs w:val="24"/>
        </w:rPr>
        <w:t>odpravljanje napak na avtomatiziranem postroju</w:t>
      </w:r>
    </w:p>
    <w:p w:rsidR="00FF02C7" w:rsidRPr="00FF02C7" w:rsidRDefault="00FF02C7" w:rsidP="00FF02C7">
      <w:pPr>
        <w:pStyle w:val="3MUNUS"/>
      </w:pPr>
      <w:bookmarkStart w:id="2" w:name="_Toc180052838"/>
    </w:p>
    <w:p w:rsidR="00FF02C7" w:rsidRPr="00FF02C7" w:rsidRDefault="00FF02C7" w:rsidP="00FF02C7">
      <w:pPr>
        <w:pStyle w:val="3MUNUS"/>
      </w:pPr>
      <w:r w:rsidRPr="00FF02C7">
        <w:t>4. Operativni cilji</w:t>
      </w:r>
      <w:bookmarkEnd w:id="2"/>
      <w:r w:rsidRPr="00FF02C7">
        <w:t>:</w:t>
      </w:r>
    </w:p>
    <w:p w:rsidR="00413BEA" w:rsidRPr="00FF02C7" w:rsidRDefault="00413BEA" w:rsidP="00413BEA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4868"/>
      </w:tblGrid>
      <w:tr w:rsidR="00413BEA" w:rsidRPr="00FF02C7" w:rsidTr="00E42874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EA" w:rsidRPr="00FF02C7" w:rsidRDefault="00413BEA" w:rsidP="00606450">
            <w:pPr>
              <w:jc w:val="both"/>
              <w:rPr>
                <w:b/>
                <w:sz w:val="24"/>
                <w:szCs w:val="24"/>
              </w:rPr>
            </w:pPr>
            <w:r w:rsidRPr="00FF02C7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EA" w:rsidRPr="00FF02C7" w:rsidRDefault="00413BEA" w:rsidP="00606450">
            <w:pPr>
              <w:jc w:val="both"/>
              <w:rPr>
                <w:b/>
                <w:sz w:val="24"/>
                <w:szCs w:val="24"/>
              </w:rPr>
            </w:pPr>
            <w:r w:rsidRPr="00FF02C7">
              <w:rPr>
                <w:b/>
                <w:sz w:val="24"/>
                <w:szCs w:val="24"/>
              </w:rPr>
              <w:t>Formativni cilji</w:t>
            </w:r>
          </w:p>
        </w:tc>
      </w:tr>
      <w:tr w:rsidR="00413BEA" w:rsidRPr="00FF02C7" w:rsidTr="00E42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pct"/>
          </w:tcPr>
          <w:p w:rsidR="00413BEA" w:rsidRPr="00FF02C7" w:rsidRDefault="00413BEA" w:rsidP="00606450">
            <w:pPr>
              <w:jc w:val="both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Dijak: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loči pojma krmiljenje in regulacija,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navede osnovne logične funkcije,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predstavi osnovne simbole za opisovanje krmilij,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razume delovanje logičnih vezij,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pozna vrste končnih in bližinskih stikal, njihovo delovanje in uporabo,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predstavi delovanje merilnih električnih pretvornikov,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osnovne izvršilne člene in jih </w:t>
            </w:r>
            <w:r w:rsidRPr="00FF02C7">
              <w:rPr>
                <w:sz w:val="24"/>
                <w:szCs w:val="24"/>
              </w:rPr>
              <w:lastRenderedPageBreak/>
              <w:t xml:space="preserve">zna priključiti, </w:t>
            </w:r>
          </w:p>
          <w:p w:rsidR="00413BEA" w:rsidRPr="00FF02C7" w:rsidRDefault="00413BEA" w:rsidP="00606450">
            <w:pPr>
              <w:rPr>
                <w:sz w:val="24"/>
                <w:szCs w:val="24"/>
              </w:rPr>
            </w:pPr>
          </w:p>
          <w:p w:rsidR="00413BEA" w:rsidRPr="00FF02C7" w:rsidRDefault="00413BEA" w:rsidP="00606450">
            <w:pPr>
              <w:rPr>
                <w:sz w:val="24"/>
                <w:szCs w:val="24"/>
              </w:rPr>
            </w:pP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spozna delovanje in uporabo frekvenčnega pretvornika,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ovrednoti in izbere optimalno rešitev za krmilje,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prepozna in sestavi pnevmatsko inštalacijo ter njene elemente,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in zapiše osnovne pnevmatske in hidravlične simbole,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zna opisati enostavno pnevmatsko krmilje,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hidravlično inštalacijo ter njene elemente,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zna opisati enostavno hidravlično krmilje, </w:t>
            </w:r>
          </w:p>
          <w:p w:rsidR="00413BEA" w:rsidRPr="00FF02C7" w:rsidRDefault="00413BEA" w:rsidP="00606450">
            <w:pPr>
              <w:ind w:left="142"/>
              <w:rPr>
                <w:sz w:val="24"/>
                <w:szCs w:val="24"/>
              </w:rPr>
            </w:pP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organizira delo v skupini,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vrednoti izbrane rešitve,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zna opisati proces gradnje avtomatiziranega postroja,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zna sprogramirati enostavnejši avtomatizirani postroj,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predvidi možna mesta okvar,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prepozna nepravilnosti v delovanju in jih zna odpraviti,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funkcijo in delovanje zaščitnih naprav,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varuje okolje pred onesnaženjem,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prepozna nevarnosti, pozna ukrepe in postopke za preprečevanje poškodb pri delu,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predlaga izboljšave v proizvodnem procesu. </w:t>
            </w:r>
          </w:p>
        </w:tc>
        <w:tc>
          <w:tcPr>
            <w:tcW w:w="2643" w:type="pct"/>
          </w:tcPr>
          <w:p w:rsidR="00413BEA" w:rsidRPr="00FF02C7" w:rsidRDefault="00413BEA" w:rsidP="00606450">
            <w:pPr>
              <w:jc w:val="both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lastRenderedPageBreak/>
              <w:t>Dijak: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nariše enostaven načrt krmilja,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analizira krmilni problem in  ga opiše,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sestavi logično vezje,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>vrednoti sestavljeno logično vezje,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zna uporabljati različne vrste senzorjev,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pravilno priključi elemente krmilne tehnike,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pravilno priključi elemente senzorike,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osnovne merilne metode,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priključi izvršilne člene,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opiše pomen in uporabo frekvenčnega </w:t>
            </w:r>
            <w:r w:rsidRPr="00FF02C7">
              <w:rPr>
                <w:sz w:val="24"/>
                <w:szCs w:val="24"/>
              </w:rPr>
              <w:lastRenderedPageBreak/>
              <w:t xml:space="preserve">pretvornika,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izvede enostavno vezavo elektropnevmatskega krmilja,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izvede enostavno vezavo hidravličnega krmilja,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izvede montažo enostavnega avtomatiziranega postroja,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pozna delovanje in uporabo programirljivih krmilnikov,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programira enostavnejše postroje,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diagnosticira napake v postroju,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odpravlja napake v avtomatiziranem postroju,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pri delu uporablja strokovno terminologijo,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upošteva navodila o varstvu in zdravju pri delu,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kontrolira in ocenjuje rezultate svojega dela,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samostojno poišče informacijo o delovanju njemu neznanih komponent,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načrtuje časovno razdelitev dela,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sodeluje v delovnem timu, </w:t>
            </w:r>
          </w:p>
          <w:p w:rsidR="00413BEA" w:rsidRPr="00FF02C7" w:rsidRDefault="00413BEA" w:rsidP="00606450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FF02C7">
              <w:rPr>
                <w:sz w:val="24"/>
                <w:szCs w:val="24"/>
              </w:rPr>
              <w:t xml:space="preserve">uporablja priročnike, tabele, diagrame, standarde in navodila proizvajalcev. </w:t>
            </w:r>
          </w:p>
        </w:tc>
      </w:tr>
    </w:tbl>
    <w:p w:rsidR="00544E2C" w:rsidRPr="00FF02C7" w:rsidRDefault="00544E2C" w:rsidP="00FA1E97">
      <w:pPr>
        <w:rPr>
          <w:sz w:val="24"/>
          <w:szCs w:val="24"/>
        </w:rPr>
      </w:pPr>
    </w:p>
    <w:sectPr w:rsidR="00544E2C" w:rsidRPr="00FF02C7" w:rsidSect="00E4287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2C" w:rsidRDefault="001F1F2C">
      <w:r>
        <w:separator/>
      </w:r>
    </w:p>
  </w:endnote>
  <w:endnote w:type="continuationSeparator" w:id="0">
    <w:p w:rsidR="001F1F2C" w:rsidRDefault="001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D" w:rsidRPr="00FA1E97" w:rsidRDefault="00E2477D" w:rsidP="00FA1E97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2C" w:rsidRDefault="001F1F2C">
      <w:r>
        <w:separator/>
      </w:r>
    </w:p>
  </w:footnote>
  <w:footnote w:type="continuationSeparator" w:id="0">
    <w:p w:rsidR="001F1F2C" w:rsidRDefault="001F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D" w:rsidRPr="00E42874" w:rsidRDefault="00971C4A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E42874">
      <w:rPr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914400" cy="403860"/>
          <wp:effectExtent l="0" t="0" r="0" b="0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874">
      <w:rPr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571500" cy="38100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77D" w:rsidRPr="00E42874">
      <w:rPr>
        <w:szCs w:val="18"/>
        <w:lang w:val="en-US"/>
      </w:rPr>
      <w:t>SREDNJE STROKOVNO IZOBRAŽEVANJE</w:t>
    </w:r>
  </w:p>
  <w:p w:rsidR="00E2477D" w:rsidRPr="00E42874" w:rsidRDefault="00E2477D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E42874">
      <w:rPr>
        <w:szCs w:val="18"/>
        <w:lang w:val="en-US"/>
      </w:rPr>
      <w:t xml:space="preserve">ELEKTROTEHNIK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168134"/>
    <w:lvl w:ilvl="0">
      <w:numFmt w:val="decimal"/>
      <w:lvlText w:val="*"/>
      <w:lvlJc w:val="left"/>
    </w:lvl>
  </w:abstractNum>
  <w:abstractNum w:abstractNumId="1">
    <w:nsid w:val="00DB02F0"/>
    <w:multiLevelType w:val="hybridMultilevel"/>
    <w:tmpl w:val="6EF65B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5414F8D"/>
    <w:multiLevelType w:val="multilevel"/>
    <w:tmpl w:val="D2DE41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97FAC"/>
    <w:multiLevelType w:val="hybridMultilevel"/>
    <w:tmpl w:val="C71866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441B8"/>
    <w:multiLevelType w:val="multilevel"/>
    <w:tmpl w:val="DF1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07830"/>
    <w:multiLevelType w:val="multilevel"/>
    <w:tmpl w:val="29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2D0744"/>
    <w:multiLevelType w:val="hybridMultilevel"/>
    <w:tmpl w:val="86168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E47D2"/>
    <w:multiLevelType w:val="hybridMultilevel"/>
    <w:tmpl w:val="13A646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1">
    <w:nsid w:val="0F474D2D"/>
    <w:multiLevelType w:val="multilevel"/>
    <w:tmpl w:val="D75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0802EF"/>
    <w:multiLevelType w:val="hybridMultilevel"/>
    <w:tmpl w:val="90A212FA"/>
    <w:lvl w:ilvl="0" w:tplc="2508E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F0046"/>
    <w:multiLevelType w:val="hybridMultilevel"/>
    <w:tmpl w:val="6B8AF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6EB9"/>
    <w:multiLevelType w:val="multilevel"/>
    <w:tmpl w:val="D8A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6D5534"/>
    <w:multiLevelType w:val="multilevel"/>
    <w:tmpl w:val="F5C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42B4A"/>
    <w:multiLevelType w:val="hybridMultilevel"/>
    <w:tmpl w:val="B9C08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C63F9A"/>
    <w:multiLevelType w:val="multilevel"/>
    <w:tmpl w:val="6E9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C2F775A"/>
    <w:multiLevelType w:val="multilevel"/>
    <w:tmpl w:val="2A4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6D2BF5"/>
    <w:multiLevelType w:val="hybridMultilevel"/>
    <w:tmpl w:val="0A0CD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7846C7"/>
    <w:multiLevelType w:val="hybridMultilevel"/>
    <w:tmpl w:val="2D489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22">
    <w:nsid w:val="20FA4D37"/>
    <w:multiLevelType w:val="multilevel"/>
    <w:tmpl w:val="1EE48918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4">
    <w:nsid w:val="21ED3BEE"/>
    <w:multiLevelType w:val="hybridMultilevel"/>
    <w:tmpl w:val="D8A616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0F4D73"/>
    <w:multiLevelType w:val="multilevel"/>
    <w:tmpl w:val="EF7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2A64A7"/>
    <w:multiLevelType w:val="multilevel"/>
    <w:tmpl w:val="363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FE7BC4"/>
    <w:multiLevelType w:val="multilevel"/>
    <w:tmpl w:val="D9F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4825347"/>
    <w:multiLevelType w:val="multilevel"/>
    <w:tmpl w:val="1BE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9F12C2"/>
    <w:multiLevelType w:val="multilevel"/>
    <w:tmpl w:val="90E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4D83315"/>
    <w:multiLevelType w:val="hybridMultilevel"/>
    <w:tmpl w:val="DC900E12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1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32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284441"/>
    <w:multiLevelType w:val="multilevel"/>
    <w:tmpl w:val="58C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EAB2038"/>
    <w:multiLevelType w:val="multilevel"/>
    <w:tmpl w:val="9AD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03D5652"/>
    <w:multiLevelType w:val="multilevel"/>
    <w:tmpl w:val="85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11A74C4"/>
    <w:multiLevelType w:val="hybridMultilevel"/>
    <w:tmpl w:val="1CE2569E"/>
    <w:lvl w:ilvl="0" w:tplc="6B2E42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BE4D498">
      <w:numFmt w:val="none"/>
      <w:lvlText w:val=""/>
      <w:lvlJc w:val="left"/>
      <w:pPr>
        <w:tabs>
          <w:tab w:val="num" w:pos="360"/>
        </w:tabs>
      </w:pPr>
    </w:lvl>
    <w:lvl w:ilvl="2" w:tplc="50BCD396">
      <w:numFmt w:val="none"/>
      <w:lvlText w:val=""/>
      <w:lvlJc w:val="left"/>
      <w:pPr>
        <w:tabs>
          <w:tab w:val="num" w:pos="360"/>
        </w:tabs>
      </w:pPr>
    </w:lvl>
    <w:lvl w:ilvl="3" w:tplc="B26EC0C2">
      <w:numFmt w:val="none"/>
      <w:lvlText w:val=""/>
      <w:lvlJc w:val="left"/>
      <w:pPr>
        <w:tabs>
          <w:tab w:val="num" w:pos="360"/>
        </w:tabs>
      </w:pPr>
    </w:lvl>
    <w:lvl w:ilvl="4" w:tplc="77D219DA">
      <w:numFmt w:val="none"/>
      <w:lvlText w:val=""/>
      <w:lvlJc w:val="left"/>
      <w:pPr>
        <w:tabs>
          <w:tab w:val="num" w:pos="360"/>
        </w:tabs>
      </w:pPr>
    </w:lvl>
    <w:lvl w:ilvl="5" w:tplc="48CAF2BC">
      <w:numFmt w:val="none"/>
      <w:lvlText w:val=""/>
      <w:lvlJc w:val="left"/>
      <w:pPr>
        <w:tabs>
          <w:tab w:val="num" w:pos="360"/>
        </w:tabs>
      </w:pPr>
    </w:lvl>
    <w:lvl w:ilvl="6" w:tplc="D622774E">
      <w:numFmt w:val="none"/>
      <w:lvlText w:val=""/>
      <w:lvlJc w:val="left"/>
      <w:pPr>
        <w:tabs>
          <w:tab w:val="num" w:pos="360"/>
        </w:tabs>
      </w:pPr>
    </w:lvl>
    <w:lvl w:ilvl="7" w:tplc="8DC2BA3A">
      <w:numFmt w:val="none"/>
      <w:lvlText w:val=""/>
      <w:lvlJc w:val="left"/>
      <w:pPr>
        <w:tabs>
          <w:tab w:val="num" w:pos="360"/>
        </w:tabs>
      </w:pPr>
    </w:lvl>
    <w:lvl w:ilvl="8" w:tplc="BF3E2E0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64061B6"/>
    <w:multiLevelType w:val="multilevel"/>
    <w:tmpl w:val="803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7585DB8"/>
    <w:multiLevelType w:val="multilevel"/>
    <w:tmpl w:val="3D7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AFE6E91"/>
    <w:multiLevelType w:val="hybridMultilevel"/>
    <w:tmpl w:val="D7B6F6B2"/>
    <w:lvl w:ilvl="0" w:tplc="BD2A8862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41AD53C0"/>
    <w:multiLevelType w:val="hybridMultilevel"/>
    <w:tmpl w:val="30963974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440D5A2A"/>
    <w:multiLevelType w:val="multilevel"/>
    <w:tmpl w:val="A2A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6AB4152"/>
    <w:multiLevelType w:val="multilevel"/>
    <w:tmpl w:val="68F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44">
    <w:nsid w:val="49092FA7"/>
    <w:multiLevelType w:val="hybridMultilevel"/>
    <w:tmpl w:val="62CCA3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28357A"/>
    <w:multiLevelType w:val="multilevel"/>
    <w:tmpl w:val="964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1655565"/>
    <w:multiLevelType w:val="hybridMultilevel"/>
    <w:tmpl w:val="A7143DE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1F43E9E"/>
    <w:multiLevelType w:val="hybridMultilevel"/>
    <w:tmpl w:val="9A30CD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967694"/>
    <w:multiLevelType w:val="multilevel"/>
    <w:tmpl w:val="D0A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7EE07FB"/>
    <w:multiLevelType w:val="multilevel"/>
    <w:tmpl w:val="8E1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2">
    <w:nsid w:val="59B122A8"/>
    <w:multiLevelType w:val="multilevel"/>
    <w:tmpl w:val="927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54">
    <w:nsid w:val="5AC177CE"/>
    <w:multiLevelType w:val="multilevel"/>
    <w:tmpl w:val="BF5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FD52A02"/>
    <w:multiLevelType w:val="multilevel"/>
    <w:tmpl w:val="9AF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FF21150"/>
    <w:multiLevelType w:val="hybridMultilevel"/>
    <w:tmpl w:val="CDB2C9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427F7C"/>
    <w:multiLevelType w:val="hybridMultilevel"/>
    <w:tmpl w:val="A82C24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404A73"/>
    <w:multiLevelType w:val="hybridMultilevel"/>
    <w:tmpl w:val="CB46D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B84733"/>
    <w:multiLevelType w:val="hybridMultilevel"/>
    <w:tmpl w:val="3FF640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A879BD"/>
    <w:multiLevelType w:val="multilevel"/>
    <w:tmpl w:val="305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74C0F9F"/>
    <w:multiLevelType w:val="singleLevel"/>
    <w:tmpl w:val="170C9F24"/>
    <w:lvl w:ilvl="0">
      <w:start w:val="1"/>
      <w:numFmt w:val="bullet"/>
      <w:pStyle w:val="sectio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64">
    <w:nsid w:val="690D588D"/>
    <w:multiLevelType w:val="hybridMultilevel"/>
    <w:tmpl w:val="BABEC0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69B04D10"/>
    <w:multiLevelType w:val="hybridMultilevel"/>
    <w:tmpl w:val="D2DE4112"/>
    <w:lvl w:ilvl="0" w:tplc="04240001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F27926"/>
    <w:multiLevelType w:val="multilevel"/>
    <w:tmpl w:val="FD4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9">
    <w:nsid w:val="6E2E26F6"/>
    <w:multiLevelType w:val="hybridMultilevel"/>
    <w:tmpl w:val="ECD08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0A66EBE"/>
    <w:multiLevelType w:val="multilevel"/>
    <w:tmpl w:val="57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31839A9"/>
    <w:multiLevelType w:val="multilevel"/>
    <w:tmpl w:val="A81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36F4634"/>
    <w:multiLevelType w:val="multilevel"/>
    <w:tmpl w:val="D46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37176CA"/>
    <w:multiLevelType w:val="multilevel"/>
    <w:tmpl w:val="D1F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4AF218B"/>
    <w:multiLevelType w:val="multilevel"/>
    <w:tmpl w:val="004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56F7AA3"/>
    <w:multiLevelType w:val="multilevel"/>
    <w:tmpl w:val="1E7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5EA562F"/>
    <w:multiLevelType w:val="multilevel"/>
    <w:tmpl w:val="19F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60F6DD5"/>
    <w:multiLevelType w:val="hybridMultilevel"/>
    <w:tmpl w:val="A9383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9">
    <w:nsid w:val="797855CA"/>
    <w:multiLevelType w:val="hybridMultilevel"/>
    <w:tmpl w:val="90C693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D0593A"/>
    <w:multiLevelType w:val="hybridMultilevel"/>
    <w:tmpl w:val="802ED6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F1F29D4"/>
    <w:multiLevelType w:val="multilevel"/>
    <w:tmpl w:val="ED4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8"/>
  </w:num>
  <w:num w:numId="6">
    <w:abstractNumId w:val="66"/>
  </w:num>
  <w:num w:numId="7">
    <w:abstractNumId w:val="57"/>
  </w:num>
  <w:num w:numId="8">
    <w:abstractNumId w:val="31"/>
  </w:num>
  <w:num w:numId="9">
    <w:abstractNumId w:val="55"/>
  </w:num>
  <w:num w:numId="10">
    <w:abstractNumId w:val="64"/>
  </w:num>
  <w:num w:numId="11">
    <w:abstractNumId w:val="45"/>
  </w:num>
  <w:num w:numId="12">
    <w:abstractNumId w:val="16"/>
  </w:num>
  <w:num w:numId="13">
    <w:abstractNumId w:val="63"/>
  </w:num>
  <w:num w:numId="14">
    <w:abstractNumId w:val="3"/>
  </w:num>
  <w:num w:numId="15">
    <w:abstractNumId w:val="80"/>
  </w:num>
  <w:num w:numId="16">
    <w:abstractNumId w:val="2"/>
  </w:num>
  <w:num w:numId="17">
    <w:abstractNumId w:val="43"/>
  </w:num>
  <w:num w:numId="18">
    <w:abstractNumId w:val="30"/>
  </w:num>
  <w:num w:numId="19">
    <w:abstractNumId w:val="1"/>
  </w:num>
  <w:num w:numId="20">
    <w:abstractNumId w:val="48"/>
  </w:num>
  <w:num w:numId="21">
    <w:abstractNumId w:val="20"/>
  </w:num>
  <w:num w:numId="22">
    <w:abstractNumId w:val="51"/>
  </w:num>
  <w:num w:numId="23">
    <w:abstractNumId w:val="65"/>
  </w:num>
  <w:num w:numId="24">
    <w:abstractNumId w:val="78"/>
  </w:num>
  <w:num w:numId="25">
    <w:abstractNumId w:val="24"/>
  </w:num>
  <w:num w:numId="26">
    <w:abstractNumId w:val="60"/>
  </w:num>
  <w:num w:numId="27">
    <w:abstractNumId w:val="40"/>
  </w:num>
  <w:num w:numId="28">
    <w:abstractNumId w:val="32"/>
  </w:num>
  <w:num w:numId="29">
    <w:abstractNumId w:val="7"/>
  </w:num>
  <w:num w:numId="30">
    <w:abstractNumId w:val="5"/>
  </w:num>
  <w:num w:numId="31">
    <w:abstractNumId w:val="6"/>
  </w:num>
  <w:num w:numId="32">
    <w:abstractNumId w:val="27"/>
  </w:num>
  <w:num w:numId="33">
    <w:abstractNumId w:val="23"/>
  </w:num>
  <w:num w:numId="34">
    <w:abstractNumId w:val="71"/>
  </w:num>
  <w:num w:numId="35">
    <w:abstractNumId w:val="52"/>
  </w:num>
  <w:num w:numId="36">
    <w:abstractNumId w:val="46"/>
  </w:num>
  <w:num w:numId="37">
    <w:abstractNumId w:val="62"/>
  </w:num>
  <w:num w:numId="38">
    <w:abstractNumId w:val="25"/>
  </w:num>
  <w:num w:numId="39">
    <w:abstractNumId w:val="29"/>
  </w:num>
  <w:num w:numId="40">
    <w:abstractNumId w:val="37"/>
  </w:num>
  <w:num w:numId="41">
    <w:abstractNumId w:val="35"/>
  </w:num>
  <w:num w:numId="42">
    <w:abstractNumId w:val="72"/>
  </w:num>
  <w:num w:numId="43">
    <w:abstractNumId w:val="11"/>
  </w:num>
  <w:num w:numId="44">
    <w:abstractNumId w:val="42"/>
  </w:num>
  <w:num w:numId="45">
    <w:abstractNumId w:val="34"/>
  </w:num>
  <w:num w:numId="46">
    <w:abstractNumId w:val="67"/>
  </w:num>
  <w:num w:numId="47">
    <w:abstractNumId w:val="49"/>
  </w:num>
  <w:num w:numId="48">
    <w:abstractNumId w:val="76"/>
  </w:num>
  <w:num w:numId="49">
    <w:abstractNumId w:val="50"/>
  </w:num>
  <w:num w:numId="50">
    <w:abstractNumId w:val="19"/>
  </w:num>
  <w:num w:numId="51">
    <w:abstractNumId w:val="38"/>
  </w:num>
  <w:num w:numId="52">
    <w:abstractNumId w:val="75"/>
  </w:num>
  <w:num w:numId="53">
    <w:abstractNumId w:val="14"/>
  </w:num>
  <w:num w:numId="54">
    <w:abstractNumId w:val="74"/>
  </w:num>
  <w:num w:numId="55">
    <w:abstractNumId w:val="33"/>
  </w:num>
  <w:num w:numId="56">
    <w:abstractNumId w:val="73"/>
  </w:num>
  <w:num w:numId="57">
    <w:abstractNumId w:val="81"/>
  </w:num>
  <w:num w:numId="58">
    <w:abstractNumId w:val="54"/>
  </w:num>
  <w:num w:numId="59">
    <w:abstractNumId w:val="56"/>
  </w:num>
  <w:num w:numId="60">
    <w:abstractNumId w:val="18"/>
  </w:num>
  <w:num w:numId="61">
    <w:abstractNumId w:val="15"/>
  </w:num>
  <w:num w:numId="62">
    <w:abstractNumId w:val="70"/>
  </w:num>
  <w:num w:numId="63">
    <w:abstractNumId w:val="8"/>
  </w:num>
  <w:num w:numId="64">
    <w:abstractNumId w:val="44"/>
  </w:num>
  <w:num w:numId="65">
    <w:abstractNumId w:val="21"/>
  </w:num>
  <w:num w:numId="66">
    <w:abstractNumId w:val="10"/>
  </w:num>
  <w:num w:numId="67">
    <w:abstractNumId w:val="58"/>
  </w:num>
  <w:num w:numId="68">
    <w:abstractNumId w:val="69"/>
  </w:num>
  <w:num w:numId="69">
    <w:abstractNumId w:val="77"/>
  </w:num>
  <w:num w:numId="70">
    <w:abstractNumId w:val="61"/>
  </w:num>
  <w:num w:numId="71">
    <w:abstractNumId w:val="17"/>
  </w:num>
  <w:num w:numId="72">
    <w:abstractNumId w:val="79"/>
  </w:num>
  <w:num w:numId="73">
    <w:abstractNumId w:val="13"/>
  </w:num>
  <w:num w:numId="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6">
    <w:abstractNumId w:val="26"/>
  </w:num>
  <w:num w:numId="77">
    <w:abstractNumId w:val="41"/>
  </w:num>
  <w:num w:numId="78">
    <w:abstractNumId w:val="59"/>
  </w:num>
  <w:num w:numId="79">
    <w:abstractNumId w:val="39"/>
  </w:num>
  <w:num w:numId="80">
    <w:abstractNumId w:val="28"/>
  </w:num>
  <w:num w:numId="81">
    <w:abstractNumId w:val="47"/>
  </w:num>
  <w:num w:numId="82">
    <w:abstractNumId w:val="4"/>
  </w:num>
  <w:num w:numId="83">
    <w:abstractNumId w:val="12"/>
  </w:num>
  <w:num w:numId="84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37BDD"/>
    <w:rsid w:val="00065AC5"/>
    <w:rsid w:val="000E20AC"/>
    <w:rsid w:val="000F746D"/>
    <w:rsid w:val="001107EC"/>
    <w:rsid w:val="00112C42"/>
    <w:rsid w:val="00142707"/>
    <w:rsid w:val="00180653"/>
    <w:rsid w:val="00182BE1"/>
    <w:rsid w:val="00195B97"/>
    <w:rsid w:val="001A1EE1"/>
    <w:rsid w:val="001B0FDF"/>
    <w:rsid w:val="001D07FD"/>
    <w:rsid w:val="001E3042"/>
    <w:rsid w:val="001E7CD1"/>
    <w:rsid w:val="001F1F2C"/>
    <w:rsid w:val="00204895"/>
    <w:rsid w:val="002059EA"/>
    <w:rsid w:val="00211083"/>
    <w:rsid w:val="00221B01"/>
    <w:rsid w:val="00233BCD"/>
    <w:rsid w:val="00247F34"/>
    <w:rsid w:val="00252390"/>
    <w:rsid w:val="00283E49"/>
    <w:rsid w:val="002A5EAF"/>
    <w:rsid w:val="002D088D"/>
    <w:rsid w:val="002D3CB1"/>
    <w:rsid w:val="002E2222"/>
    <w:rsid w:val="002E794F"/>
    <w:rsid w:val="002F3F12"/>
    <w:rsid w:val="002F5118"/>
    <w:rsid w:val="00302279"/>
    <w:rsid w:val="00306513"/>
    <w:rsid w:val="00324181"/>
    <w:rsid w:val="0033293A"/>
    <w:rsid w:val="003604FF"/>
    <w:rsid w:val="00362A98"/>
    <w:rsid w:val="003671A3"/>
    <w:rsid w:val="003A276D"/>
    <w:rsid w:val="003B06BF"/>
    <w:rsid w:val="003F6A98"/>
    <w:rsid w:val="00413BEA"/>
    <w:rsid w:val="00414FB2"/>
    <w:rsid w:val="00456702"/>
    <w:rsid w:val="00495B32"/>
    <w:rsid w:val="004A300F"/>
    <w:rsid w:val="004B065F"/>
    <w:rsid w:val="004B4A87"/>
    <w:rsid w:val="004C478C"/>
    <w:rsid w:val="004F18A1"/>
    <w:rsid w:val="0050009F"/>
    <w:rsid w:val="00516CDE"/>
    <w:rsid w:val="00530E3D"/>
    <w:rsid w:val="00531EBD"/>
    <w:rsid w:val="00544E2C"/>
    <w:rsid w:val="00560F8B"/>
    <w:rsid w:val="00585C50"/>
    <w:rsid w:val="005917BE"/>
    <w:rsid w:val="005D6D80"/>
    <w:rsid w:val="005F4D38"/>
    <w:rsid w:val="00606450"/>
    <w:rsid w:val="0061621B"/>
    <w:rsid w:val="00640C46"/>
    <w:rsid w:val="006667C4"/>
    <w:rsid w:val="00683BC1"/>
    <w:rsid w:val="00697429"/>
    <w:rsid w:val="006A156C"/>
    <w:rsid w:val="006A7102"/>
    <w:rsid w:val="006C2EA0"/>
    <w:rsid w:val="006C4860"/>
    <w:rsid w:val="006C6490"/>
    <w:rsid w:val="006C6CC2"/>
    <w:rsid w:val="006D4E5D"/>
    <w:rsid w:val="006E0DEB"/>
    <w:rsid w:val="007119BF"/>
    <w:rsid w:val="00745166"/>
    <w:rsid w:val="007455A8"/>
    <w:rsid w:val="007477B9"/>
    <w:rsid w:val="0075060B"/>
    <w:rsid w:val="00753BC2"/>
    <w:rsid w:val="00770E2E"/>
    <w:rsid w:val="00777E5D"/>
    <w:rsid w:val="00786F4A"/>
    <w:rsid w:val="007A7ADC"/>
    <w:rsid w:val="007C2D8E"/>
    <w:rsid w:val="007D08A7"/>
    <w:rsid w:val="007D3C57"/>
    <w:rsid w:val="007D4CCA"/>
    <w:rsid w:val="007F25CE"/>
    <w:rsid w:val="00803E4A"/>
    <w:rsid w:val="0087239D"/>
    <w:rsid w:val="008A278D"/>
    <w:rsid w:val="008B31D4"/>
    <w:rsid w:val="008C33F6"/>
    <w:rsid w:val="008C5336"/>
    <w:rsid w:val="00903F15"/>
    <w:rsid w:val="00915A6F"/>
    <w:rsid w:val="0092796D"/>
    <w:rsid w:val="0093277A"/>
    <w:rsid w:val="00941E86"/>
    <w:rsid w:val="00943F66"/>
    <w:rsid w:val="00971C4A"/>
    <w:rsid w:val="00994D12"/>
    <w:rsid w:val="009A0171"/>
    <w:rsid w:val="009B6E97"/>
    <w:rsid w:val="009C46B2"/>
    <w:rsid w:val="009E189C"/>
    <w:rsid w:val="009E51A6"/>
    <w:rsid w:val="009E729A"/>
    <w:rsid w:val="00A17BAF"/>
    <w:rsid w:val="00A5179B"/>
    <w:rsid w:val="00A535BC"/>
    <w:rsid w:val="00A6342C"/>
    <w:rsid w:val="00A74DA6"/>
    <w:rsid w:val="00A83B41"/>
    <w:rsid w:val="00A84C9F"/>
    <w:rsid w:val="00AA2BAE"/>
    <w:rsid w:val="00AB12ED"/>
    <w:rsid w:val="00AB56D3"/>
    <w:rsid w:val="00AE48CD"/>
    <w:rsid w:val="00B10F3F"/>
    <w:rsid w:val="00B120AA"/>
    <w:rsid w:val="00B37833"/>
    <w:rsid w:val="00B741BE"/>
    <w:rsid w:val="00B7442B"/>
    <w:rsid w:val="00B838AF"/>
    <w:rsid w:val="00B848D1"/>
    <w:rsid w:val="00C015E7"/>
    <w:rsid w:val="00C0434F"/>
    <w:rsid w:val="00C12019"/>
    <w:rsid w:val="00C23CFD"/>
    <w:rsid w:val="00C331FF"/>
    <w:rsid w:val="00C452E0"/>
    <w:rsid w:val="00C512E6"/>
    <w:rsid w:val="00C62CF5"/>
    <w:rsid w:val="00C661EA"/>
    <w:rsid w:val="00C66AE5"/>
    <w:rsid w:val="00C74CCC"/>
    <w:rsid w:val="00C773BE"/>
    <w:rsid w:val="00C924E8"/>
    <w:rsid w:val="00CA5081"/>
    <w:rsid w:val="00CC1681"/>
    <w:rsid w:val="00CC2183"/>
    <w:rsid w:val="00D00CE8"/>
    <w:rsid w:val="00D17DB8"/>
    <w:rsid w:val="00D20B22"/>
    <w:rsid w:val="00D75173"/>
    <w:rsid w:val="00D84C98"/>
    <w:rsid w:val="00DA034E"/>
    <w:rsid w:val="00DF5A60"/>
    <w:rsid w:val="00E10FD7"/>
    <w:rsid w:val="00E14270"/>
    <w:rsid w:val="00E21093"/>
    <w:rsid w:val="00E239DE"/>
    <w:rsid w:val="00E2477D"/>
    <w:rsid w:val="00E2687E"/>
    <w:rsid w:val="00E42874"/>
    <w:rsid w:val="00E43000"/>
    <w:rsid w:val="00E73161"/>
    <w:rsid w:val="00E7324A"/>
    <w:rsid w:val="00E865DA"/>
    <w:rsid w:val="00E86CE3"/>
    <w:rsid w:val="00EA19E6"/>
    <w:rsid w:val="00EA5BE7"/>
    <w:rsid w:val="00EA661F"/>
    <w:rsid w:val="00EB2746"/>
    <w:rsid w:val="00EC102C"/>
    <w:rsid w:val="00ED6A75"/>
    <w:rsid w:val="00EE5A94"/>
    <w:rsid w:val="00F03449"/>
    <w:rsid w:val="00F05BF2"/>
    <w:rsid w:val="00F06845"/>
    <w:rsid w:val="00F11E6C"/>
    <w:rsid w:val="00F12808"/>
    <w:rsid w:val="00F557F0"/>
    <w:rsid w:val="00F64073"/>
    <w:rsid w:val="00F96C2F"/>
    <w:rsid w:val="00FA1E97"/>
    <w:rsid w:val="00FB22ED"/>
    <w:rsid w:val="00FC4C69"/>
    <w:rsid w:val="00FF02C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903BC-F4D8-4734-9892-F6DCFD66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24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2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rsid w:val="00777E5D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basedOn w:val="Privzetapisavaodstavka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basedOn w:val="Privzetapisavaodstavka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5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13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7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Ministrstvo za Šolstvo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jelkad</dc:creator>
  <cp:keywords/>
  <dc:description/>
  <cp:lastModifiedBy>Vida Navse</cp:lastModifiedBy>
  <cp:revision>2</cp:revision>
  <cp:lastPrinted>2007-10-23T18:25:00Z</cp:lastPrinted>
  <dcterms:created xsi:type="dcterms:W3CDTF">2020-08-11T10:06:00Z</dcterms:created>
  <dcterms:modified xsi:type="dcterms:W3CDTF">2020-08-11T10:06:00Z</dcterms:modified>
</cp:coreProperties>
</file>