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78" w:rsidRPr="0056728F" w:rsidRDefault="00A12078" w:rsidP="0056728F">
      <w:pPr>
        <w:ind w:left="2832"/>
        <w:rPr>
          <w:b/>
        </w:rPr>
      </w:pPr>
      <w:bookmarkStart w:id="0" w:name="_GoBack"/>
      <w:bookmarkEnd w:id="0"/>
      <w:r w:rsidRPr="0056728F">
        <w:rPr>
          <w:b/>
        </w:rPr>
        <w:t>KATALOG ZNANJ</w:t>
      </w:r>
    </w:p>
    <w:p w:rsidR="00A12078" w:rsidRPr="0056728F" w:rsidRDefault="00A12078" w:rsidP="00A12078">
      <w:pPr>
        <w:rPr>
          <w:b/>
          <w:bCs/>
        </w:rPr>
      </w:pPr>
    </w:p>
    <w:p w:rsidR="00A12078" w:rsidRPr="0056728F" w:rsidRDefault="0056728F" w:rsidP="00A12078">
      <w:pPr>
        <w:rPr>
          <w:b/>
        </w:rPr>
      </w:pPr>
      <w:r w:rsidRPr="0056728F">
        <w:rPr>
          <w:b/>
          <w:bCs/>
        </w:rPr>
        <w:t>1.</w:t>
      </w:r>
      <w:r w:rsidRPr="0056728F">
        <w:rPr>
          <w:b/>
          <w:bCs/>
        </w:rPr>
        <w:tab/>
        <w:t>Ime modula</w:t>
      </w:r>
      <w:r>
        <w:rPr>
          <w:b/>
          <w:bCs/>
        </w:rPr>
        <w:t xml:space="preserve">: </w:t>
      </w:r>
      <w:r w:rsidR="00A12078" w:rsidRPr="0056728F">
        <w:rPr>
          <w:b/>
        </w:rPr>
        <w:t>OSKRBA ŽIVALI</w:t>
      </w:r>
    </w:p>
    <w:p w:rsidR="00A12078" w:rsidRPr="0056728F" w:rsidRDefault="00A12078" w:rsidP="00A12078"/>
    <w:p w:rsidR="00A12078" w:rsidRPr="0056728F" w:rsidRDefault="00A12078" w:rsidP="00A12078"/>
    <w:p w:rsidR="00A12078" w:rsidRPr="0056728F" w:rsidRDefault="0056728F" w:rsidP="00A12078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 xml:space="preserve">Usmerjevalni cilji: </w:t>
      </w:r>
    </w:p>
    <w:p w:rsidR="00A12078" w:rsidRPr="0056728F" w:rsidRDefault="00A12078" w:rsidP="00A12078">
      <w:pPr>
        <w:rPr>
          <w:b/>
          <w:bCs/>
        </w:rPr>
      </w:pPr>
    </w:p>
    <w:p w:rsidR="00A12078" w:rsidRPr="0056728F" w:rsidRDefault="00A12078" w:rsidP="00A12078">
      <w:pPr>
        <w:rPr>
          <w:b/>
          <w:bCs/>
        </w:rPr>
      </w:pPr>
      <w:r w:rsidRPr="0056728F">
        <w:rPr>
          <w:b/>
          <w:bCs/>
        </w:rPr>
        <w:t>Dijak:</w:t>
      </w:r>
    </w:p>
    <w:p w:rsidR="00A12078" w:rsidRPr="0056728F" w:rsidRDefault="00A12078" w:rsidP="00A12078"/>
    <w:p w:rsidR="00A12078" w:rsidRPr="0056728F" w:rsidRDefault="00A12078" w:rsidP="00A12078">
      <w:pPr>
        <w:numPr>
          <w:ilvl w:val="0"/>
          <w:numId w:val="1"/>
        </w:numPr>
      </w:pPr>
      <w:r w:rsidRPr="0056728F">
        <w:t>načrtuje, pripravi, izvede in kontrolira lastno delo</w:t>
      </w:r>
      <w:r w:rsidR="002A0315" w:rsidRPr="0056728F">
        <w:t>,</w:t>
      </w:r>
    </w:p>
    <w:p w:rsidR="00A12078" w:rsidRPr="0056728F" w:rsidRDefault="00A12078" w:rsidP="00A12078">
      <w:pPr>
        <w:numPr>
          <w:ilvl w:val="0"/>
          <w:numId w:val="1"/>
        </w:numPr>
      </w:pPr>
      <w:r w:rsidRPr="0056728F">
        <w:t>racionalno rabi energijo, material in čas</w:t>
      </w:r>
      <w:r w:rsidR="002A0315" w:rsidRPr="0056728F">
        <w:t>,</w:t>
      </w:r>
    </w:p>
    <w:p w:rsidR="00A12078" w:rsidRPr="0056728F" w:rsidRDefault="00A12078" w:rsidP="00A12078">
      <w:pPr>
        <w:numPr>
          <w:ilvl w:val="0"/>
          <w:numId w:val="1"/>
        </w:numPr>
      </w:pPr>
      <w:r w:rsidRPr="0056728F">
        <w:t>varuje okolje</w:t>
      </w:r>
      <w:r w:rsidR="002A0315" w:rsidRPr="0056728F">
        <w:t>,</w:t>
      </w:r>
    </w:p>
    <w:p w:rsidR="00A12078" w:rsidRPr="0056728F" w:rsidRDefault="00A12078" w:rsidP="00A12078">
      <w:pPr>
        <w:numPr>
          <w:ilvl w:val="0"/>
          <w:numId w:val="1"/>
        </w:numPr>
      </w:pPr>
      <w:r w:rsidRPr="0056728F">
        <w:t>varuje zdravje ljudi in živali</w:t>
      </w:r>
      <w:r w:rsidR="002A0315" w:rsidRPr="0056728F">
        <w:t>,</w:t>
      </w:r>
    </w:p>
    <w:p w:rsidR="00A12078" w:rsidRPr="0056728F" w:rsidRDefault="00A12078" w:rsidP="00A12078">
      <w:pPr>
        <w:numPr>
          <w:ilvl w:val="0"/>
          <w:numId w:val="1"/>
        </w:numPr>
      </w:pPr>
      <w:r w:rsidRPr="0056728F">
        <w:t>uredi in vzdržuje prostore za bivanje živali ter skladiščenje krme oz. hrane</w:t>
      </w:r>
      <w:r w:rsidR="002A0315" w:rsidRPr="0056728F">
        <w:t>,</w:t>
      </w:r>
    </w:p>
    <w:p w:rsidR="00A12078" w:rsidRPr="0056728F" w:rsidRDefault="00A12078" w:rsidP="00A12078">
      <w:pPr>
        <w:numPr>
          <w:ilvl w:val="0"/>
          <w:numId w:val="1"/>
        </w:numPr>
      </w:pPr>
      <w:r w:rsidRPr="0056728F">
        <w:t>vzdržuje higieno v prostorih</w:t>
      </w:r>
      <w:r w:rsidR="002A0315" w:rsidRPr="0056728F">
        <w:t>,</w:t>
      </w:r>
    </w:p>
    <w:p w:rsidR="00A12078" w:rsidRPr="0056728F" w:rsidRDefault="00A12078" w:rsidP="00A12078">
      <w:pPr>
        <w:numPr>
          <w:ilvl w:val="0"/>
          <w:numId w:val="1"/>
        </w:numPr>
      </w:pPr>
      <w:r w:rsidRPr="0056728F">
        <w:t>načrtuje gnojišče</w:t>
      </w:r>
      <w:r w:rsidR="002A0315" w:rsidRPr="0056728F">
        <w:t>,</w:t>
      </w:r>
    </w:p>
    <w:p w:rsidR="00A12078" w:rsidRPr="0056728F" w:rsidRDefault="00A12078" w:rsidP="00A12078">
      <w:pPr>
        <w:numPr>
          <w:ilvl w:val="0"/>
          <w:numId w:val="1"/>
        </w:numPr>
      </w:pPr>
      <w:r w:rsidRPr="0056728F">
        <w:t>sodeluje pri transportu živali</w:t>
      </w:r>
      <w:r w:rsidR="002A0315" w:rsidRPr="0056728F">
        <w:t>,</w:t>
      </w:r>
    </w:p>
    <w:p w:rsidR="00A12078" w:rsidRPr="0056728F" w:rsidRDefault="00A12078" w:rsidP="00A12078">
      <w:pPr>
        <w:numPr>
          <w:ilvl w:val="0"/>
          <w:numId w:val="1"/>
        </w:numPr>
      </w:pPr>
      <w:r w:rsidRPr="0056728F">
        <w:t>krmi živali ter zagotovi ustrezno količino in kvaliteto vode ter krme</w:t>
      </w:r>
      <w:r w:rsidR="002A0315" w:rsidRPr="0056728F">
        <w:t>,</w:t>
      </w:r>
    </w:p>
    <w:p w:rsidR="00A12078" w:rsidRPr="0056728F" w:rsidRDefault="00A12078" w:rsidP="00A12078">
      <w:pPr>
        <w:numPr>
          <w:ilvl w:val="0"/>
          <w:numId w:val="1"/>
        </w:numPr>
      </w:pPr>
      <w:r w:rsidRPr="0056728F">
        <w:t>načrtuje nabavo in porabo repromateriala, krme oz. hrane</w:t>
      </w:r>
      <w:r w:rsidR="002A0315" w:rsidRPr="0056728F">
        <w:t>,</w:t>
      </w:r>
    </w:p>
    <w:p w:rsidR="00A12078" w:rsidRPr="0056728F" w:rsidRDefault="00A12078" w:rsidP="00A12078">
      <w:pPr>
        <w:numPr>
          <w:ilvl w:val="0"/>
          <w:numId w:val="1"/>
        </w:numPr>
      </w:pPr>
      <w:r w:rsidRPr="0056728F">
        <w:t>pristopi k živali, jo umiri ter pripravi za določeni poseg</w:t>
      </w:r>
      <w:r w:rsidR="002A0315" w:rsidRPr="0056728F">
        <w:t>,</w:t>
      </w:r>
    </w:p>
    <w:p w:rsidR="00A12078" w:rsidRPr="0056728F" w:rsidRDefault="00A12078" w:rsidP="00A12078">
      <w:pPr>
        <w:numPr>
          <w:ilvl w:val="0"/>
          <w:numId w:val="1"/>
        </w:numPr>
      </w:pPr>
      <w:r w:rsidRPr="0056728F">
        <w:t>pomaga oskrbeti žival po različnih posegih</w:t>
      </w:r>
      <w:r w:rsidR="002A0315" w:rsidRPr="0056728F">
        <w:t>,</w:t>
      </w:r>
    </w:p>
    <w:p w:rsidR="00A12078" w:rsidRPr="0056728F" w:rsidRDefault="00A12078" w:rsidP="00A12078">
      <w:pPr>
        <w:numPr>
          <w:ilvl w:val="0"/>
          <w:numId w:val="1"/>
        </w:numPr>
      </w:pPr>
      <w:r w:rsidRPr="0056728F">
        <w:t>izpolnjuje zaupane naloge in jih odgovorno opravi</w:t>
      </w:r>
      <w:r w:rsidR="002A0315" w:rsidRPr="0056728F">
        <w:t>.</w:t>
      </w:r>
    </w:p>
    <w:p w:rsidR="00A12078" w:rsidRPr="0056728F" w:rsidRDefault="00A12078" w:rsidP="00A12078"/>
    <w:p w:rsidR="00A12078" w:rsidRPr="0056728F" w:rsidRDefault="00A12078" w:rsidP="00A12078"/>
    <w:p w:rsidR="00A12078" w:rsidRPr="0056728F" w:rsidRDefault="00A12078" w:rsidP="00A12078"/>
    <w:p w:rsidR="00A12078" w:rsidRPr="0056728F" w:rsidRDefault="0056728F" w:rsidP="00A12078">
      <w:pPr>
        <w:rPr>
          <w:b/>
          <w:bCs/>
        </w:rPr>
      </w:pPr>
      <w:r>
        <w:rPr>
          <w:b/>
          <w:bCs/>
        </w:rPr>
        <w:t>3. Vsebinski sklopi</w:t>
      </w:r>
      <w:r w:rsidR="00A12078" w:rsidRPr="0056728F">
        <w:rPr>
          <w:b/>
          <w:bCs/>
        </w:rPr>
        <w:t>:</w:t>
      </w:r>
    </w:p>
    <w:p w:rsidR="00A12078" w:rsidRPr="0056728F" w:rsidRDefault="00A12078" w:rsidP="00A12078">
      <w:pPr>
        <w:rPr>
          <w:bCs/>
        </w:rPr>
      </w:pPr>
    </w:p>
    <w:p w:rsidR="00A12078" w:rsidRPr="0056728F" w:rsidRDefault="0056728F" w:rsidP="0056728F">
      <w:pPr>
        <w:numPr>
          <w:ilvl w:val="0"/>
          <w:numId w:val="2"/>
        </w:numPr>
        <w:rPr>
          <w:bCs/>
        </w:rPr>
      </w:pPr>
      <w:r w:rsidRPr="0056728F">
        <w:rPr>
          <w:bCs/>
        </w:rPr>
        <w:t>Varovanje zdravja in strokovno ravnanje z živalmi</w:t>
      </w:r>
    </w:p>
    <w:p w:rsidR="00A12078" w:rsidRPr="0056728F" w:rsidRDefault="0056728F" w:rsidP="0056728F">
      <w:pPr>
        <w:numPr>
          <w:ilvl w:val="0"/>
          <w:numId w:val="2"/>
        </w:numPr>
        <w:rPr>
          <w:bCs/>
        </w:rPr>
      </w:pPr>
      <w:r w:rsidRPr="0056728F">
        <w:rPr>
          <w:bCs/>
        </w:rPr>
        <w:t>Ureditev bivališča živali in zoohigienski normativ</w:t>
      </w:r>
    </w:p>
    <w:p w:rsidR="00A12078" w:rsidRPr="0056728F" w:rsidRDefault="0056728F" w:rsidP="00A12078">
      <w:pPr>
        <w:numPr>
          <w:ilvl w:val="0"/>
          <w:numId w:val="2"/>
        </w:numPr>
        <w:rPr>
          <w:bCs/>
        </w:rPr>
      </w:pPr>
      <w:r w:rsidRPr="0056728F">
        <w:rPr>
          <w:bCs/>
        </w:rPr>
        <w:t>Transport živali</w:t>
      </w:r>
    </w:p>
    <w:p w:rsidR="00A12078" w:rsidRPr="0056728F" w:rsidRDefault="0056728F" w:rsidP="00A12078">
      <w:pPr>
        <w:numPr>
          <w:ilvl w:val="0"/>
          <w:numId w:val="2"/>
        </w:numPr>
        <w:rPr>
          <w:bCs/>
        </w:rPr>
      </w:pPr>
      <w:r w:rsidRPr="0056728F">
        <w:rPr>
          <w:bCs/>
        </w:rPr>
        <w:t>Krmljenje živali</w:t>
      </w:r>
    </w:p>
    <w:p w:rsidR="00A12078" w:rsidRPr="0056728F" w:rsidRDefault="00A12078" w:rsidP="00A12078">
      <w:pPr>
        <w:rPr>
          <w:b/>
          <w:bCs/>
        </w:rPr>
      </w:pPr>
    </w:p>
    <w:p w:rsidR="00A12078" w:rsidRPr="0056728F" w:rsidRDefault="00A12078" w:rsidP="00A12078">
      <w:pPr>
        <w:rPr>
          <w:b/>
          <w:bCs/>
        </w:rPr>
      </w:pPr>
    </w:p>
    <w:p w:rsidR="00A12078" w:rsidRPr="0056728F" w:rsidRDefault="0056728F" w:rsidP="0056728F">
      <w:pPr>
        <w:rPr>
          <w:b/>
          <w:bCs/>
        </w:rPr>
      </w:pPr>
      <w:r>
        <w:rPr>
          <w:b/>
          <w:bCs/>
        </w:rPr>
        <w:t xml:space="preserve">1. Vsebinski sklop: </w:t>
      </w:r>
      <w:r w:rsidR="00A12078" w:rsidRPr="0056728F">
        <w:rPr>
          <w:b/>
          <w:bCs/>
        </w:rPr>
        <w:t>Varovanje zdravja in strokovno ravnanje z živalmi</w:t>
      </w:r>
    </w:p>
    <w:p w:rsidR="00A12078" w:rsidRPr="0056728F" w:rsidRDefault="00A12078" w:rsidP="00A12078"/>
    <w:p w:rsidR="00A12078" w:rsidRDefault="00A12078" w:rsidP="00A12078">
      <w:pPr>
        <w:pStyle w:val="Naslov1"/>
      </w:pPr>
      <w:r w:rsidRPr="0056728F">
        <w:t>Poklicne kompetence</w:t>
      </w:r>
      <w:r w:rsidR="0056728F">
        <w:t xml:space="preserve">: </w:t>
      </w:r>
    </w:p>
    <w:p w:rsidR="0056728F" w:rsidRDefault="0056728F" w:rsidP="0056728F">
      <w:pPr>
        <w:numPr>
          <w:ilvl w:val="1"/>
          <w:numId w:val="1"/>
        </w:numPr>
      </w:pPr>
      <w:r>
        <w:t xml:space="preserve">Varuje zdravje pri delu </w:t>
      </w:r>
    </w:p>
    <w:p w:rsidR="0056728F" w:rsidRDefault="0056728F" w:rsidP="0056728F">
      <w:pPr>
        <w:numPr>
          <w:ilvl w:val="1"/>
          <w:numId w:val="1"/>
        </w:numPr>
      </w:pPr>
      <w:r>
        <w:t>Pristopi k posamezni živalski vrsti, jo umiri in fiksira</w:t>
      </w:r>
    </w:p>
    <w:p w:rsidR="0056728F" w:rsidRPr="0056728F" w:rsidRDefault="0056728F" w:rsidP="0056728F">
      <w:pPr>
        <w:numPr>
          <w:ilvl w:val="1"/>
          <w:numId w:val="1"/>
        </w:numPr>
      </w:pPr>
      <w:r>
        <w:t>Opiše žival</w:t>
      </w:r>
    </w:p>
    <w:p w:rsidR="00A12078" w:rsidRPr="0056728F" w:rsidRDefault="00A12078" w:rsidP="00A12078"/>
    <w:p w:rsidR="00A12078" w:rsidRPr="0056728F" w:rsidRDefault="00A12078" w:rsidP="00A12078"/>
    <w:p w:rsidR="00A12078" w:rsidRPr="0056728F" w:rsidRDefault="00A12078" w:rsidP="00A12078">
      <w:pPr>
        <w:rPr>
          <w:b/>
          <w:bCs/>
        </w:rPr>
      </w:pPr>
      <w:r w:rsidRPr="0056728F">
        <w:rPr>
          <w:b/>
          <w:bCs/>
        </w:rPr>
        <w:t xml:space="preserve">Varuje zdravje pri delu </w:t>
      </w:r>
    </w:p>
    <w:p w:rsidR="00A12078" w:rsidRDefault="00A12078" w:rsidP="00A12078"/>
    <w:p w:rsidR="0056728F" w:rsidRPr="0056728F" w:rsidRDefault="0056728F" w:rsidP="00A12078">
      <w:pPr>
        <w:rPr>
          <w:b/>
        </w:rPr>
      </w:pPr>
      <w:r w:rsidRPr="0056728F">
        <w:rPr>
          <w:b/>
        </w:rPr>
        <w:t xml:space="preserve">Operativni cilji: </w:t>
      </w:r>
    </w:p>
    <w:p w:rsidR="0056728F" w:rsidRPr="0056728F" w:rsidRDefault="0056728F" w:rsidP="00A12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12078" w:rsidRPr="0056728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12078" w:rsidRPr="0056728F" w:rsidRDefault="00A12078" w:rsidP="00602F18">
            <w:pPr>
              <w:pStyle w:val="Naslov1"/>
            </w:pPr>
            <w:r w:rsidRPr="0056728F">
              <w:t>INFORMATIVNI CILJI</w:t>
            </w:r>
          </w:p>
        </w:tc>
        <w:tc>
          <w:tcPr>
            <w:tcW w:w="4606" w:type="dxa"/>
          </w:tcPr>
          <w:p w:rsidR="00A12078" w:rsidRPr="0056728F" w:rsidRDefault="00A12078" w:rsidP="00602F18">
            <w:pPr>
              <w:rPr>
                <w:b/>
                <w:bCs/>
              </w:rPr>
            </w:pPr>
            <w:r w:rsidRPr="0056728F">
              <w:rPr>
                <w:b/>
                <w:bCs/>
              </w:rPr>
              <w:t>FORMATIVNI CILJI</w:t>
            </w:r>
          </w:p>
        </w:tc>
      </w:tr>
      <w:tr w:rsidR="00A12078" w:rsidRPr="0056728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12078" w:rsidRPr="0056728F" w:rsidRDefault="00A12078" w:rsidP="00602F18">
            <w:r w:rsidRPr="0056728F">
              <w:t>Dijak: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pozna osnove varstva pri delu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pozna zaščitno opremo pri delu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razume pomen varovanja zdravja in okolja pri delu</w:t>
            </w:r>
            <w:r w:rsidR="002A0315" w:rsidRPr="0056728F">
              <w:t>.</w:t>
            </w:r>
          </w:p>
          <w:p w:rsidR="00A12078" w:rsidRPr="0056728F" w:rsidRDefault="00A12078" w:rsidP="00602F18"/>
        </w:tc>
        <w:tc>
          <w:tcPr>
            <w:tcW w:w="4606" w:type="dxa"/>
          </w:tcPr>
          <w:p w:rsidR="00A12078" w:rsidRPr="0056728F" w:rsidRDefault="00A12078" w:rsidP="00602F18">
            <w:r w:rsidRPr="0056728F">
              <w:lastRenderedPageBreak/>
              <w:t>Dijak: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uporablja predpisano varnostno</w:t>
            </w:r>
            <w:r w:rsidR="002A0315" w:rsidRPr="0056728F">
              <w:t>,</w:t>
            </w:r>
            <w:r w:rsidRPr="0056728F">
              <w:t xml:space="preserve"> opremo na delovnem mestu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pripravi si delovno mesto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 xml:space="preserve">ravna v skladu s predpisi o varnem </w:t>
            </w:r>
            <w:r w:rsidRPr="0056728F">
              <w:lastRenderedPageBreak/>
              <w:t>delu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varuje okolje</w:t>
            </w:r>
            <w:r w:rsidR="002A0315" w:rsidRPr="0056728F">
              <w:t>.</w:t>
            </w:r>
          </w:p>
          <w:p w:rsidR="00A12078" w:rsidRPr="0056728F" w:rsidRDefault="00A12078" w:rsidP="00602F18"/>
        </w:tc>
      </w:tr>
    </w:tbl>
    <w:p w:rsidR="00A12078" w:rsidRPr="0056728F" w:rsidRDefault="00A12078" w:rsidP="00A12078"/>
    <w:p w:rsidR="00A12078" w:rsidRDefault="00A12078" w:rsidP="00A12078">
      <w:pPr>
        <w:pStyle w:val="Naslov3"/>
      </w:pPr>
      <w:r w:rsidRPr="0056728F">
        <w:t>Pristopi k posamezni živalski vrsti, jo umiri in fiskira</w:t>
      </w:r>
    </w:p>
    <w:p w:rsidR="0056728F" w:rsidRDefault="0056728F" w:rsidP="0056728F"/>
    <w:p w:rsidR="0056728F" w:rsidRPr="0056728F" w:rsidRDefault="0056728F" w:rsidP="0056728F">
      <w:pPr>
        <w:rPr>
          <w:b/>
        </w:rPr>
      </w:pPr>
      <w:r w:rsidRPr="0056728F">
        <w:rPr>
          <w:b/>
        </w:rPr>
        <w:t xml:space="preserve">Operativni cilji: </w:t>
      </w:r>
    </w:p>
    <w:p w:rsidR="00A12078" w:rsidRPr="0056728F" w:rsidRDefault="00A12078" w:rsidP="00A12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12078" w:rsidRPr="0056728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12078" w:rsidRPr="0056728F" w:rsidRDefault="00A12078" w:rsidP="00602F18">
            <w:pPr>
              <w:pStyle w:val="Naslov1"/>
            </w:pPr>
            <w:r w:rsidRPr="0056728F">
              <w:t>INFORMATIVNI CILJI</w:t>
            </w:r>
          </w:p>
        </w:tc>
        <w:tc>
          <w:tcPr>
            <w:tcW w:w="4606" w:type="dxa"/>
          </w:tcPr>
          <w:p w:rsidR="00A12078" w:rsidRPr="0056728F" w:rsidRDefault="00A12078" w:rsidP="00602F18">
            <w:pPr>
              <w:rPr>
                <w:b/>
                <w:bCs/>
              </w:rPr>
            </w:pPr>
            <w:r w:rsidRPr="0056728F">
              <w:rPr>
                <w:b/>
                <w:bCs/>
              </w:rPr>
              <w:t>FORMATIVNI CILJI</w:t>
            </w:r>
          </w:p>
        </w:tc>
      </w:tr>
      <w:tr w:rsidR="00A12078" w:rsidRPr="0056728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12078" w:rsidRPr="0056728F" w:rsidRDefault="00A12078" w:rsidP="00602F18">
            <w:r w:rsidRPr="0056728F">
              <w:t>Dijak: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zna zaščititi sebe, žival in druge, ki pomagajo pri delu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zna pravilno pristopiti k posamezni živalski vrsti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pozna načine fiksacije posamezne živalske vrste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zna žival uloviti, voditi, umiriti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pozna prisiljevala za posamezno živalsko vrsto</w:t>
            </w:r>
            <w:r w:rsidR="002A0315" w:rsidRPr="0056728F">
              <w:t>.</w:t>
            </w:r>
          </w:p>
        </w:tc>
        <w:tc>
          <w:tcPr>
            <w:tcW w:w="4606" w:type="dxa"/>
          </w:tcPr>
          <w:p w:rsidR="00A12078" w:rsidRPr="0056728F" w:rsidRDefault="00A12078" w:rsidP="00602F18">
            <w:r w:rsidRPr="0056728F">
              <w:t>Dijak: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pristopi k živali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fiksira žival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umiri žival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pravilno uporabi prisiljevala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upraviči uporabo prisiljeval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razklada, preseljuje, naklada, vodi žival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pomaga veterinarju pri preventivnih ukrepih in drugih posegih na živalih</w:t>
            </w:r>
            <w:r w:rsidR="002A0315" w:rsidRPr="0056728F">
              <w:t>.</w:t>
            </w:r>
          </w:p>
        </w:tc>
      </w:tr>
    </w:tbl>
    <w:p w:rsidR="00A12078" w:rsidRPr="0056728F" w:rsidRDefault="00A12078" w:rsidP="00A12078">
      <w:pPr>
        <w:ind w:firstLine="708"/>
        <w:rPr>
          <w:b/>
          <w:bCs/>
        </w:rPr>
      </w:pPr>
    </w:p>
    <w:p w:rsidR="00A12078" w:rsidRPr="0056728F" w:rsidRDefault="00A12078" w:rsidP="00A12078">
      <w:pPr>
        <w:ind w:firstLine="708"/>
        <w:rPr>
          <w:b/>
          <w:bCs/>
        </w:rPr>
      </w:pPr>
    </w:p>
    <w:p w:rsidR="00A12078" w:rsidRDefault="00A12078" w:rsidP="0056728F">
      <w:pPr>
        <w:pStyle w:val="Naslov3"/>
        <w:ind w:firstLine="0"/>
      </w:pPr>
      <w:r w:rsidRPr="0056728F">
        <w:t>Opiše žival</w:t>
      </w:r>
    </w:p>
    <w:p w:rsidR="0056728F" w:rsidRDefault="0056728F" w:rsidP="0056728F"/>
    <w:p w:rsidR="0056728F" w:rsidRPr="0056728F" w:rsidRDefault="0056728F" w:rsidP="0056728F">
      <w:pPr>
        <w:rPr>
          <w:b/>
        </w:rPr>
      </w:pPr>
      <w:r w:rsidRPr="0056728F">
        <w:rPr>
          <w:b/>
        </w:rPr>
        <w:t xml:space="preserve">Operativni cilji: </w:t>
      </w:r>
    </w:p>
    <w:p w:rsidR="00A12078" w:rsidRPr="0056728F" w:rsidRDefault="00A12078" w:rsidP="00A12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12078" w:rsidRPr="0056728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12078" w:rsidRPr="0056728F" w:rsidRDefault="00A12078" w:rsidP="00602F18">
            <w:pPr>
              <w:pStyle w:val="Naslov1"/>
            </w:pPr>
            <w:r w:rsidRPr="0056728F">
              <w:t>INFORMATIVNI CILJI</w:t>
            </w:r>
          </w:p>
        </w:tc>
        <w:tc>
          <w:tcPr>
            <w:tcW w:w="4606" w:type="dxa"/>
          </w:tcPr>
          <w:p w:rsidR="00A12078" w:rsidRPr="0056728F" w:rsidRDefault="00A12078" w:rsidP="00602F18">
            <w:pPr>
              <w:rPr>
                <w:b/>
                <w:bCs/>
              </w:rPr>
            </w:pPr>
            <w:r w:rsidRPr="0056728F">
              <w:rPr>
                <w:b/>
                <w:bCs/>
              </w:rPr>
              <w:t>FORMATIVNI CILJI</w:t>
            </w:r>
          </w:p>
        </w:tc>
      </w:tr>
      <w:tr w:rsidR="00A12078" w:rsidRPr="0056728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12078" w:rsidRPr="0056728F" w:rsidRDefault="00A12078" w:rsidP="00602F18">
            <w:r w:rsidRPr="0056728F">
              <w:t>Dijak: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pozna pojem: opis živali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našteje kaj zajema opis živali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razume pomen opisa živali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pozna načine označevanje živali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pozna hlevsko knjigo in osnovne predpisane evidence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pozna vzorce obnašanja živali</w:t>
            </w:r>
            <w:r w:rsidR="002A0315" w:rsidRPr="0056728F">
              <w:t>.</w:t>
            </w:r>
          </w:p>
          <w:p w:rsidR="00A12078" w:rsidRPr="0056728F" w:rsidRDefault="00A12078" w:rsidP="00602F18"/>
        </w:tc>
        <w:tc>
          <w:tcPr>
            <w:tcW w:w="4606" w:type="dxa"/>
          </w:tcPr>
          <w:p w:rsidR="00A12078" w:rsidRPr="0056728F" w:rsidRDefault="00A12078" w:rsidP="00602F18">
            <w:r w:rsidRPr="0056728F">
              <w:t>Dijak: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opiše žival</w:t>
            </w:r>
            <w:r w:rsidR="002A0315" w:rsidRPr="0056728F">
              <w:t>,</w:t>
            </w:r>
          </w:p>
          <w:p w:rsidR="00A12078" w:rsidRPr="0056728F" w:rsidRDefault="002A0315" w:rsidP="00602F18">
            <w:pPr>
              <w:numPr>
                <w:ilvl w:val="0"/>
                <w:numId w:val="1"/>
              </w:numPr>
            </w:pPr>
            <w:r w:rsidRPr="0056728F">
              <w:t>sodeluje pri označevanju živali,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vodi potrebne evidence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izpolni osnovne predpisane evidence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skrbi za dosledno vpisovanje veterinarskih posegov v hlevsko knjigo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opazuje vedenje in zdravstveno stanje živali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javlja spremembe v vedenju in zdravstvenem stanju živali odgovorni osebi</w:t>
            </w:r>
            <w:r w:rsidR="002A0315" w:rsidRPr="0056728F">
              <w:t>.</w:t>
            </w:r>
          </w:p>
          <w:p w:rsidR="00A12078" w:rsidRPr="0056728F" w:rsidRDefault="00A12078" w:rsidP="00602F18"/>
        </w:tc>
      </w:tr>
    </w:tbl>
    <w:p w:rsidR="00A12078" w:rsidRPr="0056728F" w:rsidRDefault="00A12078" w:rsidP="00A12078"/>
    <w:p w:rsidR="00A12078" w:rsidRPr="0056728F" w:rsidRDefault="00A12078" w:rsidP="00A12078"/>
    <w:p w:rsidR="00A12078" w:rsidRPr="0056728F" w:rsidRDefault="00A12078" w:rsidP="00A12078"/>
    <w:p w:rsidR="00A12078" w:rsidRPr="0056728F" w:rsidRDefault="0056728F" w:rsidP="0056728F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Vsebinski sklop</w:t>
      </w:r>
      <w:r w:rsidR="00A12078" w:rsidRPr="0056728F">
        <w:rPr>
          <w:b/>
          <w:bCs/>
        </w:rPr>
        <w:t>:</w:t>
      </w:r>
      <w:r>
        <w:rPr>
          <w:b/>
          <w:bCs/>
        </w:rPr>
        <w:t xml:space="preserve"> </w:t>
      </w:r>
      <w:r w:rsidR="00A12078" w:rsidRPr="0056728F">
        <w:rPr>
          <w:b/>
          <w:bCs/>
        </w:rPr>
        <w:t>Ureditev bivališča živali in zoohigienski normativi</w:t>
      </w:r>
    </w:p>
    <w:p w:rsidR="00A12078" w:rsidRPr="0056728F" w:rsidRDefault="00A12078" w:rsidP="00A12078"/>
    <w:p w:rsidR="00A12078" w:rsidRDefault="00A12078" w:rsidP="00A12078">
      <w:pPr>
        <w:pStyle w:val="Naslov1"/>
      </w:pPr>
      <w:r w:rsidRPr="0056728F">
        <w:t>Poklicne kompetence</w:t>
      </w:r>
      <w:r w:rsidR="0056728F">
        <w:t xml:space="preserve">: </w:t>
      </w:r>
    </w:p>
    <w:p w:rsidR="007E6C1C" w:rsidRPr="0056728F" w:rsidRDefault="007E6C1C" w:rsidP="0056728F"/>
    <w:p w:rsidR="007E6C1C" w:rsidRDefault="007E6C1C" w:rsidP="007E6C1C">
      <w:pPr>
        <w:numPr>
          <w:ilvl w:val="0"/>
          <w:numId w:val="6"/>
        </w:numPr>
      </w:pPr>
      <w:r>
        <w:t>Pripravi prostor glede na vrsto živali</w:t>
      </w:r>
    </w:p>
    <w:p w:rsidR="007E6C1C" w:rsidRDefault="007E6C1C" w:rsidP="007E6C1C">
      <w:pPr>
        <w:numPr>
          <w:ilvl w:val="0"/>
          <w:numId w:val="6"/>
        </w:numPr>
      </w:pPr>
      <w:r>
        <w:t>Pozna mikroklimo prostorov</w:t>
      </w:r>
    </w:p>
    <w:p w:rsidR="007E6C1C" w:rsidRDefault="007E6C1C" w:rsidP="007E6C1C">
      <w:pPr>
        <w:numPr>
          <w:ilvl w:val="0"/>
          <w:numId w:val="6"/>
        </w:numPr>
      </w:pPr>
      <w:r>
        <w:t>Zagotavlja čistočo in zaščiti živali pred insekti ter glodalci</w:t>
      </w:r>
    </w:p>
    <w:p w:rsidR="00A12078" w:rsidRPr="0056728F" w:rsidRDefault="007E6C1C" w:rsidP="007E6C1C">
      <w:pPr>
        <w:numPr>
          <w:ilvl w:val="0"/>
          <w:numId w:val="6"/>
        </w:numPr>
      </w:pPr>
      <w:r>
        <w:t>Skladišči gnoj in gnojevko</w:t>
      </w:r>
    </w:p>
    <w:p w:rsidR="00A12078" w:rsidRPr="0056728F" w:rsidRDefault="00A12078" w:rsidP="00A12078"/>
    <w:p w:rsidR="00A12078" w:rsidRDefault="00A12078" w:rsidP="00A12078">
      <w:pPr>
        <w:rPr>
          <w:b/>
          <w:bCs/>
        </w:rPr>
      </w:pPr>
      <w:r w:rsidRPr="0056728F">
        <w:rPr>
          <w:b/>
          <w:bCs/>
        </w:rPr>
        <w:t>Pripravi prostor glede na vrsto živali</w:t>
      </w:r>
    </w:p>
    <w:p w:rsidR="007E6C1C" w:rsidRDefault="007E6C1C" w:rsidP="00A12078">
      <w:pPr>
        <w:rPr>
          <w:b/>
          <w:bCs/>
        </w:rPr>
      </w:pPr>
    </w:p>
    <w:p w:rsidR="007E6C1C" w:rsidRPr="0056728F" w:rsidRDefault="007E6C1C" w:rsidP="00A12078">
      <w:pPr>
        <w:rPr>
          <w:b/>
          <w:bCs/>
        </w:rPr>
      </w:pPr>
      <w:r>
        <w:rPr>
          <w:b/>
          <w:bCs/>
        </w:rPr>
        <w:t xml:space="preserve">Operativni cilji: </w:t>
      </w:r>
    </w:p>
    <w:p w:rsidR="00A12078" w:rsidRPr="0056728F" w:rsidRDefault="00A12078" w:rsidP="00A12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12078" w:rsidRPr="0056728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12078" w:rsidRPr="0056728F" w:rsidRDefault="00A12078" w:rsidP="00602F18">
            <w:pPr>
              <w:pStyle w:val="Naslov1"/>
            </w:pPr>
            <w:r w:rsidRPr="0056728F">
              <w:t>INFORMATIVNI CILJI</w:t>
            </w:r>
          </w:p>
        </w:tc>
        <w:tc>
          <w:tcPr>
            <w:tcW w:w="4606" w:type="dxa"/>
          </w:tcPr>
          <w:p w:rsidR="00A12078" w:rsidRPr="0056728F" w:rsidRDefault="00A12078" w:rsidP="00602F18">
            <w:pPr>
              <w:rPr>
                <w:b/>
                <w:bCs/>
              </w:rPr>
            </w:pPr>
            <w:r w:rsidRPr="0056728F">
              <w:rPr>
                <w:b/>
                <w:bCs/>
              </w:rPr>
              <w:t>FORMATIVNI CILJI</w:t>
            </w:r>
          </w:p>
        </w:tc>
      </w:tr>
      <w:tr w:rsidR="00A12078" w:rsidRPr="0056728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12078" w:rsidRPr="0056728F" w:rsidRDefault="00A12078" w:rsidP="00602F18">
            <w:r w:rsidRPr="0056728F">
              <w:t>Dijak: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našteje različne tipe hlevov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pozna ureditev hlevov za različne vrste in kategorije živali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opiše ureditev hlevov za različne vrste in kategorije živali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pozna opremo v hlevu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opiše opremo v hlevu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pozna naprave v hlevu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pozna delovno orodje v hlevu</w:t>
            </w:r>
            <w:r w:rsidR="002A0315" w:rsidRPr="0056728F">
              <w:t>.</w:t>
            </w:r>
          </w:p>
          <w:p w:rsidR="00A12078" w:rsidRPr="0056728F" w:rsidRDefault="00A12078" w:rsidP="00602F18"/>
          <w:p w:rsidR="00A12078" w:rsidRPr="0056728F" w:rsidRDefault="00A12078" w:rsidP="00602F18"/>
          <w:p w:rsidR="00A12078" w:rsidRPr="0056728F" w:rsidRDefault="00A12078" w:rsidP="00602F18"/>
        </w:tc>
        <w:tc>
          <w:tcPr>
            <w:tcW w:w="4606" w:type="dxa"/>
          </w:tcPr>
          <w:p w:rsidR="00A12078" w:rsidRPr="0056728F" w:rsidRDefault="00A12078" w:rsidP="00602F18">
            <w:r w:rsidRPr="0056728F">
              <w:t>Dijak: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prepozna tipe hlevov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pripravi živalim ustrezen prostor</w:t>
            </w:r>
            <w:r w:rsidR="00326083" w:rsidRPr="0056728F">
              <w:t xml:space="preserve"> in </w:t>
            </w:r>
            <w:r w:rsidRPr="0056728F">
              <w:t>skrbi za higieno in dobro počutje živali</w:t>
            </w:r>
            <w:r w:rsidR="002A0315" w:rsidRPr="0056728F">
              <w:t>,</w:t>
            </w:r>
          </w:p>
          <w:p w:rsidR="00326083" w:rsidRPr="0056728F" w:rsidRDefault="00326083" w:rsidP="00602F18">
            <w:pPr>
              <w:numPr>
                <w:ilvl w:val="0"/>
                <w:numId w:val="1"/>
              </w:numPr>
            </w:pPr>
            <w:r w:rsidRPr="0056728F">
              <w:t>upošteva etološke zahteve za posamezne vrste živali,</w:t>
            </w:r>
          </w:p>
          <w:p w:rsidR="00326083" w:rsidRPr="0056728F" w:rsidRDefault="00326083" w:rsidP="00602F18">
            <w:pPr>
              <w:numPr>
                <w:ilvl w:val="0"/>
                <w:numId w:val="1"/>
              </w:numPr>
            </w:pPr>
            <w:r w:rsidRPr="0056728F">
              <w:t>humano ravna z živalmi,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upošteva human odnos do živali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vzdržuje opremo in naprave v hlevu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očisti in pospravi delovne naprave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uporablja primerno delovno orodje pri delu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čisti in ureja bivanjski prostor živali</w:t>
            </w:r>
            <w:r w:rsidR="002A0315" w:rsidRPr="0056728F">
              <w:t>.</w:t>
            </w:r>
          </w:p>
          <w:p w:rsidR="00A12078" w:rsidRPr="0056728F" w:rsidRDefault="00A12078" w:rsidP="00602F18">
            <w:pPr>
              <w:ind w:left="360"/>
            </w:pPr>
          </w:p>
          <w:p w:rsidR="00A12078" w:rsidRPr="0056728F" w:rsidRDefault="00A12078" w:rsidP="00602F18">
            <w:pPr>
              <w:ind w:left="360"/>
            </w:pPr>
          </w:p>
        </w:tc>
      </w:tr>
    </w:tbl>
    <w:p w:rsidR="00A12078" w:rsidRPr="0056728F" w:rsidRDefault="00A12078" w:rsidP="00A12078"/>
    <w:p w:rsidR="00A12078" w:rsidRPr="0056728F" w:rsidRDefault="00A12078" w:rsidP="00A12078"/>
    <w:p w:rsidR="00A12078" w:rsidRDefault="00A12078" w:rsidP="00A12078">
      <w:pPr>
        <w:rPr>
          <w:b/>
          <w:bCs/>
        </w:rPr>
      </w:pPr>
      <w:r w:rsidRPr="0056728F">
        <w:rPr>
          <w:b/>
          <w:bCs/>
        </w:rPr>
        <w:t xml:space="preserve">Pozna mikroklimo prostorov </w:t>
      </w:r>
    </w:p>
    <w:p w:rsidR="007E6C1C" w:rsidRDefault="007E6C1C" w:rsidP="00A12078">
      <w:pPr>
        <w:rPr>
          <w:b/>
          <w:bCs/>
        </w:rPr>
      </w:pPr>
    </w:p>
    <w:p w:rsidR="007E6C1C" w:rsidRPr="0056728F" w:rsidRDefault="007E6C1C" w:rsidP="00A12078">
      <w:pPr>
        <w:rPr>
          <w:b/>
          <w:bCs/>
        </w:rPr>
      </w:pPr>
      <w:r>
        <w:rPr>
          <w:b/>
          <w:bCs/>
        </w:rPr>
        <w:t xml:space="preserve">Operativni cilji: </w:t>
      </w:r>
    </w:p>
    <w:p w:rsidR="00A12078" w:rsidRPr="0056728F" w:rsidRDefault="00A12078" w:rsidP="00A12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12078" w:rsidRPr="0056728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12078" w:rsidRPr="0056728F" w:rsidRDefault="00A12078" w:rsidP="00602F18">
            <w:pPr>
              <w:pStyle w:val="Naslov1"/>
            </w:pPr>
            <w:r w:rsidRPr="0056728F">
              <w:t>INFORMATIVNI CILJI</w:t>
            </w:r>
          </w:p>
        </w:tc>
        <w:tc>
          <w:tcPr>
            <w:tcW w:w="4606" w:type="dxa"/>
          </w:tcPr>
          <w:p w:rsidR="00A12078" w:rsidRPr="0056728F" w:rsidRDefault="00A12078" w:rsidP="00602F18">
            <w:pPr>
              <w:rPr>
                <w:b/>
                <w:bCs/>
              </w:rPr>
            </w:pPr>
            <w:r w:rsidRPr="0056728F">
              <w:rPr>
                <w:b/>
                <w:bCs/>
              </w:rPr>
              <w:t>FORMATIVNI CILJI</w:t>
            </w:r>
          </w:p>
        </w:tc>
      </w:tr>
      <w:tr w:rsidR="00A12078" w:rsidRPr="0056728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12078" w:rsidRPr="0056728F" w:rsidRDefault="00A12078" w:rsidP="00602F18">
            <w:r w:rsidRPr="0056728F">
              <w:t>Dijak: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pozna pojem mikroklima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našteje dejavnike mikroklime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opiše dejavnike mikroklime</w:t>
            </w:r>
            <w:r w:rsidR="002A0315" w:rsidRPr="0056728F">
              <w:t>.</w:t>
            </w:r>
          </w:p>
          <w:p w:rsidR="00A12078" w:rsidRPr="0056728F" w:rsidRDefault="00A12078" w:rsidP="00602F18"/>
          <w:p w:rsidR="00A12078" w:rsidRPr="0056728F" w:rsidRDefault="00A12078" w:rsidP="00602F18">
            <w:r w:rsidRPr="0056728F">
              <w:t xml:space="preserve">                                 </w:t>
            </w:r>
          </w:p>
        </w:tc>
        <w:tc>
          <w:tcPr>
            <w:tcW w:w="4606" w:type="dxa"/>
          </w:tcPr>
          <w:p w:rsidR="00A12078" w:rsidRPr="0056728F" w:rsidRDefault="00A12078" w:rsidP="00602F18">
            <w:r w:rsidRPr="0056728F">
              <w:t>Dijak: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vzdržuje ustrezno mikroklimo prostorov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zagotovi mikroklimatske pogoje v hlevih za posamezno živalsko vrsto</w:t>
            </w:r>
            <w:r w:rsidR="002A0315" w:rsidRPr="0056728F">
              <w:t>.</w:t>
            </w:r>
          </w:p>
          <w:p w:rsidR="00A12078" w:rsidRPr="0056728F" w:rsidRDefault="00A12078" w:rsidP="00602F18">
            <w:r w:rsidRPr="0056728F">
              <w:t xml:space="preserve">                             </w:t>
            </w:r>
          </w:p>
        </w:tc>
      </w:tr>
    </w:tbl>
    <w:p w:rsidR="00A12078" w:rsidRPr="0056728F" w:rsidRDefault="00A12078" w:rsidP="00A12078"/>
    <w:p w:rsidR="00A12078" w:rsidRPr="0056728F" w:rsidRDefault="00A12078" w:rsidP="00A12078"/>
    <w:p w:rsidR="00A12078" w:rsidRPr="0056728F" w:rsidRDefault="00A12078" w:rsidP="00A12078"/>
    <w:p w:rsidR="00A12078" w:rsidRDefault="00A12078" w:rsidP="00A12078">
      <w:pPr>
        <w:rPr>
          <w:b/>
          <w:bCs/>
        </w:rPr>
      </w:pPr>
      <w:r w:rsidRPr="0056728F">
        <w:rPr>
          <w:b/>
          <w:bCs/>
        </w:rPr>
        <w:t xml:space="preserve">Zagotavlja čistočo in zaščiti živali pred insekti ter </w:t>
      </w:r>
      <w:r w:rsidR="002A0315" w:rsidRPr="0056728F">
        <w:rPr>
          <w:b/>
          <w:bCs/>
        </w:rPr>
        <w:t>glodavci</w:t>
      </w:r>
    </w:p>
    <w:p w:rsidR="007E6C1C" w:rsidRDefault="007E6C1C" w:rsidP="00A12078">
      <w:pPr>
        <w:rPr>
          <w:b/>
          <w:bCs/>
        </w:rPr>
      </w:pPr>
    </w:p>
    <w:p w:rsidR="007E6C1C" w:rsidRPr="0056728F" w:rsidRDefault="007E6C1C" w:rsidP="00A12078">
      <w:pPr>
        <w:rPr>
          <w:b/>
          <w:bCs/>
        </w:rPr>
      </w:pPr>
      <w:r>
        <w:rPr>
          <w:b/>
          <w:bCs/>
        </w:rPr>
        <w:t xml:space="preserve">Operativni cilji: </w:t>
      </w:r>
    </w:p>
    <w:p w:rsidR="00A12078" w:rsidRPr="0056728F" w:rsidRDefault="00A12078" w:rsidP="00A12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12078" w:rsidRPr="0056728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12078" w:rsidRPr="0056728F" w:rsidRDefault="00A12078" w:rsidP="00602F18">
            <w:pPr>
              <w:pStyle w:val="Naslov1"/>
            </w:pPr>
            <w:r w:rsidRPr="0056728F">
              <w:t>INFORMATIVNI CILJI</w:t>
            </w:r>
          </w:p>
        </w:tc>
        <w:tc>
          <w:tcPr>
            <w:tcW w:w="4606" w:type="dxa"/>
          </w:tcPr>
          <w:p w:rsidR="00A12078" w:rsidRPr="0056728F" w:rsidRDefault="00A12078" w:rsidP="00602F18">
            <w:pPr>
              <w:rPr>
                <w:b/>
                <w:bCs/>
              </w:rPr>
            </w:pPr>
            <w:r w:rsidRPr="0056728F">
              <w:rPr>
                <w:b/>
                <w:bCs/>
              </w:rPr>
              <w:t>FORMATIVNI CILJI</w:t>
            </w:r>
          </w:p>
        </w:tc>
      </w:tr>
      <w:tr w:rsidR="00A12078" w:rsidRPr="0056728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12078" w:rsidRPr="0056728F" w:rsidRDefault="00A12078" w:rsidP="00602F18">
            <w:r w:rsidRPr="0056728F">
              <w:t>Dijak: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pozna pojme dezinfekcija, dezinsekcija, deratizacija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pozna osnove čiščenja in razkuževanja objektov, vozil, opreme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 xml:space="preserve">pozna postopke in načine zatiranja insektov in </w:t>
            </w:r>
            <w:r w:rsidR="002A0315" w:rsidRPr="0056728F">
              <w:t>glodavcev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 xml:space="preserve">pozna zoohigienske normative za </w:t>
            </w:r>
            <w:r w:rsidRPr="0056728F">
              <w:lastRenderedPageBreak/>
              <w:t>vzrejo živali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našteje opremo za čiščenje živali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opiše opremo za čiščenje živali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pozna različne vrste odpadkov</w:t>
            </w:r>
            <w:r w:rsidR="002A0315" w:rsidRPr="0056728F">
              <w:t>.</w:t>
            </w:r>
          </w:p>
        </w:tc>
        <w:tc>
          <w:tcPr>
            <w:tcW w:w="4606" w:type="dxa"/>
          </w:tcPr>
          <w:p w:rsidR="00A12078" w:rsidRPr="0056728F" w:rsidRDefault="00A12078" w:rsidP="00602F18">
            <w:r w:rsidRPr="0056728F">
              <w:lastRenderedPageBreak/>
              <w:t>Dijak: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mehanično čisti prostore, vozila, opremo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po navodilu opravi razkuževanje prostorov, opreme</w:t>
            </w:r>
            <w:r w:rsidR="002A0315" w:rsidRPr="0056728F">
              <w:t xml:space="preserve"> in </w:t>
            </w:r>
            <w:r w:rsidRPr="0056728F">
              <w:t xml:space="preserve">zaščiti živali pred insekti, </w:t>
            </w:r>
            <w:r w:rsidR="002A0315" w:rsidRPr="0056728F">
              <w:t>glodavci,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postavlja in namešča vabe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 xml:space="preserve">ustrezno ravna s sredstvi za </w:t>
            </w:r>
            <w:r w:rsidRPr="0056728F">
              <w:lastRenderedPageBreak/>
              <w:t>deratizacijo, dezinsekcijo, dezinfekcijo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skrbi za higieno in dobro počutje živali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čisti in neguje živali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 xml:space="preserve">prepozna in loči različne vrste </w:t>
            </w:r>
            <w:r w:rsidR="002A0315" w:rsidRPr="0056728F">
              <w:t>odpadkov,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ustrezno ravna z odpadki</w:t>
            </w:r>
            <w:r w:rsidR="002A0315" w:rsidRPr="0056728F">
              <w:t>.</w:t>
            </w:r>
          </w:p>
          <w:p w:rsidR="00A12078" w:rsidRPr="0056728F" w:rsidRDefault="00A12078" w:rsidP="00602F18">
            <w:pPr>
              <w:ind w:left="360"/>
            </w:pPr>
          </w:p>
        </w:tc>
      </w:tr>
    </w:tbl>
    <w:p w:rsidR="00A12078" w:rsidRPr="0056728F" w:rsidRDefault="00A12078" w:rsidP="00A12078"/>
    <w:p w:rsidR="00A12078" w:rsidRPr="0056728F" w:rsidRDefault="00A12078" w:rsidP="00A12078"/>
    <w:p w:rsidR="00A12078" w:rsidRDefault="00A12078" w:rsidP="00A12078">
      <w:pPr>
        <w:rPr>
          <w:b/>
          <w:bCs/>
        </w:rPr>
      </w:pPr>
      <w:r w:rsidRPr="0056728F">
        <w:rPr>
          <w:b/>
          <w:bCs/>
        </w:rPr>
        <w:t xml:space="preserve"> Skladišči gnoj in gnojevko</w:t>
      </w:r>
    </w:p>
    <w:p w:rsidR="007E6C1C" w:rsidRDefault="007E6C1C" w:rsidP="00A12078">
      <w:pPr>
        <w:rPr>
          <w:b/>
          <w:bCs/>
        </w:rPr>
      </w:pPr>
    </w:p>
    <w:p w:rsidR="007E6C1C" w:rsidRPr="0056728F" w:rsidRDefault="007E6C1C" w:rsidP="00A12078">
      <w:pPr>
        <w:rPr>
          <w:b/>
          <w:bCs/>
        </w:rPr>
      </w:pPr>
      <w:r>
        <w:rPr>
          <w:b/>
          <w:bCs/>
        </w:rPr>
        <w:t xml:space="preserve">Operativni cilji: </w:t>
      </w:r>
    </w:p>
    <w:p w:rsidR="00A12078" w:rsidRPr="0056728F" w:rsidRDefault="00A12078" w:rsidP="00A12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12078" w:rsidRPr="0056728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12078" w:rsidRPr="0056728F" w:rsidRDefault="00A12078" w:rsidP="00602F18">
            <w:pPr>
              <w:pStyle w:val="Naslov1"/>
            </w:pPr>
            <w:r w:rsidRPr="0056728F">
              <w:t>INFORMATIVNI CILJI</w:t>
            </w:r>
          </w:p>
        </w:tc>
        <w:tc>
          <w:tcPr>
            <w:tcW w:w="4606" w:type="dxa"/>
          </w:tcPr>
          <w:p w:rsidR="00A12078" w:rsidRPr="0056728F" w:rsidRDefault="00A12078" w:rsidP="00602F18">
            <w:pPr>
              <w:rPr>
                <w:b/>
                <w:bCs/>
              </w:rPr>
            </w:pPr>
            <w:r w:rsidRPr="0056728F">
              <w:rPr>
                <w:b/>
                <w:bCs/>
              </w:rPr>
              <w:t>FORMATIVNI CILJI</w:t>
            </w:r>
          </w:p>
        </w:tc>
      </w:tr>
      <w:tr w:rsidR="00A12078" w:rsidRPr="0056728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12078" w:rsidRPr="0056728F" w:rsidRDefault="00A12078" w:rsidP="00602F18">
            <w:r w:rsidRPr="0056728F">
              <w:t>Dijak: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pozna pojme gnoj, gnojevka, gnojišče, sanitacija gnoja in gnojevke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pozna pravila in pogoje skladiščenja gnoja in gnojevke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pozna pogoje za pripravo gnojišča</w:t>
            </w:r>
            <w:r w:rsidR="002A0315" w:rsidRPr="0056728F">
              <w:t>.</w:t>
            </w:r>
          </w:p>
        </w:tc>
        <w:tc>
          <w:tcPr>
            <w:tcW w:w="4606" w:type="dxa"/>
          </w:tcPr>
          <w:p w:rsidR="00A12078" w:rsidRPr="0056728F" w:rsidRDefault="00A12078" w:rsidP="00602F18">
            <w:r w:rsidRPr="0056728F">
              <w:t>Dijak: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uredi in zagotovi primerno velikost gnojišča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ustrezno ravna z gnojem in gnojevko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pravilno skladišči gnoj in gnojevko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po navodilu izvaja dezinfekcijo gnoja in gnojevke</w:t>
            </w:r>
            <w:r w:rsidR="002A0315" w:rsidRPr="0056728F">
              <w:t>.</w:t>
            </w:r>
          </w:p>
          <w:p w:rsidR="00A12078" w:rsidRPr="0056728F" w:rsidRDefault="00A12078" w:rsidP="00602F18">
            <w:pPr>
              <w:ind w:left="360"/>
            </w:pPr>
          </w:p>
        </w:tc>
      </w:tr>
    </w:tbl>
    <w:p w:rsidR="00A12078" w:rsidRPr="0056728F" w:rsidRDefault="00A12078" w:rsidP="00A12078">
      <w:pPr>
        <w:ind w:left="705"/>
        <w:rPr>
          <w:b/>
          <w:bCs/>
        </w:rPr>
      </w:pPr>
    </w:p>
    <w:p w:rsidR="00A12078" w:rsidRPr="0056728F" w:rsidRDefault="00A12078" w:rsidP="00A12078">
      <w:pPr>
        <w:ind w:left="705"/>
        <w:rPr>
          <w:b/>
          <w:bCs/>
        </w:rPr>
      </w:pPr>
    </w:p>
    <w:p w:rsidR="00A12078" w:rsidRPr="0056728F" w:rsidRDefault="00A12078" w:rsidP="00A12078">
      <w:pPr>
        <w:ind w:left="705"/>
        <w:rPr>
          <w:b/>
          <w:bCs/>
        </w:rPr>
      </w:pPr>
    </w:p>
    <w:p w:rsidR="00A12078" w:rsidRPr="0056728F" w:rsidRDefault="007E6C1C" w:rsidP="00A12078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Vsebinski sklop</w:t>
      </w:r>
      <w:r w:rsidR="00A12078" w:rsidRPr="0056728F">
        <w:rPr>
          <w:b/>
          <w:bCs/>
        </w:rPr>
        <w:t>:</w:t>
      </w:r>
      <w:r w:rsidR="00A12078" w:rsidRPr="0056728F">
        <w:rPr>
          <w:b/>
          <w:bCs/>
        </w:rPr>
        <w:tab/>
        <w:t>Transport živali</w:t>
      </w:r>
    </w:p>
    <w:p w:rsidR="00A12078" w:rsidRPr="0056728F" w:rsidRDefault="00A12078" w:rsidP="00A12078"/>
    <w:p w:rsidR="00A12078" w:rsidRDefault="00A12078" w:rsidP="00A12078">
      <w:pPr>
        <w:pStyle w:val="Naslov1"/>
      </w:pPr>
      <w:r w:rsidRPr="0056728F">
        <w:t>Poklicne kompetence</w:t>
      </w:r>
      <w:r w:rsidR="007E6C1C">
        <w:t xml:space="preserve">: </w:t>
      </w:r>
    </w:p>
    <w:p w:rsidR="007E6C1C" w:rsidRDefault="007E6C1C" w:rsidP="007E6C1C"/>
    <w:p w:rsidR="007E6C1C" w:rsidRDefault="007E6C1C" w:rsidP="007E6C1C">
      <w:pPr>
        <w:numPr>
          <w:ilvl w:val="0"/>
          <w:numId w:val="7"/>
        </w:numPr>
      </w:pPr>
      <w:r>
        <w:t>Upošteva splošne določbe o prevozu nakladanju in razkladanju živali</w:t>
      </w:r>
    </w:p>
    <w:p w:rsidR="007E6C1C" w:rsidRPr="007E6C1C" w:rsidRDefault="007E6C1C" w:rsidP="007E6C1C">
      <w:pPr>
        <w:numPr>
          <w:ilvl w:val="0"/>
          <w:numId w:val="7"/>
        </w:numPr>
      </w:pPr>
      <w:r>
        <w:t>Upošteva pogoje prevoza različnih živalskih vrst</w:t>
      </w:r>
    </w:p>
    <w:p w:rsidR="00FE5B7A" w:rsidRPr="0056728F" w:rsidRDefault="00FE5B7A" w:rsidP="00A12078"/>
    <w:p w:rsidR="00A12078" w:rsidRPr="0056728F" w:rsidRDefault="00A12078" w:rsidP="00A12078"/>
    <w:p w:rsidR="00A12078" w:rsidRPr="0056728F" w:rsidRDefault="00A12078" w:rsidP="007E6C1C">
      <w:pPr>
        <w:rPr>
          <w:b/>
          <w:bCs/>
        </w:rPr>
      </w:pPr>
      <w:r w:rsidRPr="0056728F">
        <w:rPr>
          <w:b/>
          <w:bCs/>
        </w:rPr>
        <w:t>Upošteva splošne določbe o prevozu nakladanju in razkladanju živali</w:t>
      </w:r>
    </w:p>
    <w:p w:rsidR="00A12078" w:rsidRDefault="00A12078" w:rsidP="00A12078"/>
    <w:p w:rsidR="007E6C1C" w:rsidRPr="007E6C1C" w:rsidRDefault="007E6C1C" w:rsidP="00A12078">
      <w:pPr>
        <w:rPr>
          <w:b/>
        </w:rPr>
      </w:pPr>
      <w:r w:rsidRPr="007E6C1C">
        <w:rPr>
          <w:b/>
        </w:rPr>
        <w:t xml:space="preserve">Operativni cilji: </w:t>
      </w:r>
    </w:p>
    <w:p w:rsidR="007E6C1C" w:rsidRPr="0056728F" w:rsidRDefault="007E6C1C" w:rsidP="00A12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12078" w:rsidRPr="0056728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12078" w:rsidRPr="0056728F" w:rsidRDefault="00A12078" w:rsidP="00602F18">
            <w:pPr>
              <w:pStyle w:val="Naslov1"/>
            </w:pPr>
            <w:r w:rsidRPr="0056728F">
              <w:t>INFORMATIVNI CILJI</w:t>
            </w:r>
          </w:p>
        </w:tc>
        <w:tc>
          <w:tcPr>
            <w:tcW w:w="4606" w:type="dxa"/>
          </w:tcPr>
          <w:p w:rsidR="00A12078" w:rsidRPr="0056728F" w:rsidRDefault="00A12078" w:rsidP="00602F18">
            <w:pPr>
              <w:rPr>
                <w:b/>
                <w:bCs/>
              </w:rPr>
            </w:pPr>
            <w:r w:rsidRPr="0056728F">
              <w:rPr>
                <w:b/>
                <w:bCs/>
              </w:rPr>
              <w:t>FORMATIVNI CILJI</w:t>
            </w:r>
          </w:p>
        </w:tc>
      </w:tr>
      <w:tr w:rsidR="00A12078" w:rsidRPr="0056728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12078" w:rsidRPr="0056728F" w:rsidRDefault="00A12078" w:rsidP="00602F18">
            <w:r w:rsidRPr="0056728F">
              <w:t>Dijak: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razlikuje transport živali za komercialne in nekomercialne namene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našteje splošne določbe o prevozu živali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opiše posamezno določbo o prevozu živali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našteje in opiše pogoje, ki jih morajo izpolnjevati prevozna sredstva za prevoz živali</w:t>
            </w:r>
            <w:r w:rsidR="002A0315" w:rsidRPr="0056728F">
              <w:t>,</w:t>
            </w:r>
            <w:r w:rsidRPr="0056728F">
              <w:t xml:space="preserve">                         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lastRenderedPageBreak/>
              <w:t>pozna pogoje nakladanja in razkladanja živali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razume pomen primerne razkladalne in nakladalne rampe</w:t>
            </w:r>
            <w:r w:rsidR="002A0315" w:rsidRPr="0056728F">
              <w:t>.</w:t>
            </w:r>
          </w:p>
          <w:p w:rsidR="00A12078" w:rsidRPr="0056728F" w:rsidRDefault="00A12078" w:rsidP="00602F18">
            <w:pPr>
              <w:ind w:left="360"/>
            </w:pPr>
          </w:p>
        </w:tc>
        <w:tc>
          <w:tcPr>
            <w:tcW w:w="4606" w:type="dxa"/>
          </w:tcPr>
          <w:p w:rsidR="00A12078" w:rsidRPr="0056728F" w:rsidRDefault="00A12078" w:rsidP="00602F18">
            <w:r w:rsidRPr="0056728F">
              <w:lastRenderedPageBreak/>
              <w:t>Dijak: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upošteva splošne določbe o prevozu živali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upošteva pogoje, ki jih morajo izpolnjevati prevozna sredstva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pravilno razklada in naklada živali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pravilno vodi žival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primern</w:t>
            </w:r>
            <w:r w:rsidR="00E43492" w:rsidRPr="0056728F">
              <w:t>o</w:t>
            </w:r>
            <w:r w:rsidRPr="0056728F">
              <w:t xml:space="preserve"> uporablja prisiljevala</w:t>
            </w:r>
            <w:r w:rsidR="002A0315" w:rsidRPr="0056728F">
              <w:t>.</w:t>
            </w:r>
          </w:p>
          <w:p w:rsidR="00A12078" w:rsidRPr="0056728F" w:rsidRDefault="00A12078" w:rsidP="00602F18">
            <w:r w:rsidRPr="0056728F">
              <w:t xml:space="preserve">                                </w:t>
            </w:r>
          </w:p>
        </w:tc>
      </w:tr>
    </w:tbl>
    <w:p w:rsidR="00A12078" w:rsidRPr="0056728F" w:rsidRDefault="00A12078" w:rsidP="00A12078"/>
    <w:p w:rsidR="00A12078" w:rsidRPr="0056728F" w:rsidRDefault="00A12078" w:rsidP="00A12078"/>
    <w:p w:rsidR="00A12078" w:rsidRDefault="00A12078" w:rsidP="00A12078">
      <w:pPr>
        <w:rPr>
          <w:b/>
          <w:bCs/>
        </w:rPr>
      </w:pPr>
      <w:r w:rsidRPr="0056728F">
        <w:rPr>
          <w:b/>
          <w:bCs/>
        </w:rPr>
        <w:t>Upošteva pogoje prevoza različnih živalskih vrst</w:t>
      </w:r>
    </w:p>
    <w:p w:rsidR="007E6C1C" w:rsidRDefault="007E6C1C" w:rsidP="00A12078">
      <w:pPr>
        <w:rPr>
          <w:b/>
          <w:bCs/>
        </w:rPr>
      </w:pPr>
    </w:p>
    <w:p w:rsidR="007E6C1C" w:rsidRPr="0056728F" w:rsidRDefault="007E6C1C" w:rsidP="00A12078">
      <w:pPr>
        <w:rPr>
          <w:b/>
          <w:bCs/>
        </w:rPr>
      </w:pPr>
      <w:r>
        <w:rPr>
          <w:b/>
          <w:bCs/>
        </w:rPr>
        <w:t xml:space="preserve">Operativni cilji: </w:t>
      </w:r>
    </w:p>
    <w:p w:rsidR="00A12078" w:rsidRPr="0056728F" w:rsidRDefault="00A12078" w:rsidP="00A12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12078" w:rsidRPr="0056728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12078" w:rsidRPr="0056728F" w:rsidRDefault="00A12078" w:rsidP="00602F18">
            <w:pPr>
              <w:pStyle w:val="Naslov1"/>
            </w:pPr>
            <w:r w:rsidRPr="0056728F">
              <w:t>INFORMATIVNI CILJI</w:t>
            </w:r>
          </w:p>
        </w:tc>
        <w:tc>
          <w:tcPr>
            <w:tcW w:w="4606" w:type="dxa"/>
          </w:tcPr>
          <w:p w:rsidR="00A12078" w:rsidRPr="0056728F" w:rsidRDefault="00A12078" w:rsidP="00602F18">
            <w:pPr>
              <w:rPr>
                <w:b/>
                <w:bCs/>
              </w:rPr>
            </w:pPr>
            <w:r w:rsidRPr="0056728F">
              <w:rPr>
                <w:b/>
                <w:bCs/>
              </w:rPr>
              <w:t>FORMATIVNI CILJI</w:t>
            </w:r>
          </w:p>
        </w:tc>
      </w:tr>
      <w:tr w:rsidR="00A12078" w:rsidRPr="0056728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12078" w:rsidRPr="0056728F" w:rsidRDefault="00A12078" w:rsidP="00602F18">
            <w:r w:rsidRPr="0056728F">
              <w:t>Dijak: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našteje pogoje za prevoz posamezne živalske vrste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opiše pogoje za prevoz posamezne živalske vrste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našteje načine prevoza živali</w:t>
            </w:r>
            <w:r w:rsidR="002A0315" w:rsidRPr="0056728F">
              <w:t>.</w:t>
            </w:r>
          </w:p>
          <w:p w:rsidR="00A12078" w:rsidRPr="0056728F" w:rsidRDefault="00A12078" w:rsidP="00602F18">
            <w:pPr>
              <w:ind w:left="360"/>
            </w:pPr>
          </w:p>
        </w:tc>
        <w:tc>
          <w:tcPr>
            <w:tcW w:w="4606" w:type="dxa"/>
          </w:tcPr>
          <w:p w:rsidR="00A12078" w:rsidRPr="0056728F" w:rsidRDefault="00A12078" w:rsidP="00602F18">
            <w:r w:rsidRPr="0056728F">
              <w:t>Dijak: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upošteva pogoje za prevoz različnih živalskih vrst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izpolni pogoje za prevoz različnih živalskih vrst</w:t>
            </w:r>
            <w:r w:rsidR="002A0315" w:rsidRPr="0056728F">
              <w:t>.</w:t>
            </w:r>
          </w:p>
        </w:tc>
      </w:tr>
    </w:tbl>
    <w:p w:rsidR="00A12078" w:rsidRPr="0056728F" w:rsidRDefault="00A12078" w:rsidP="007E6C1C">
      <w:pPr>
        <w:rPr>
          <w:b/>
          <w:bCs/>
        </w:rPr>
      </w:pPr>
    </w:p>
    <w:p w:rsidR="00A12078" w:rsidRPr="0056728F" w:rsidRDefault="00A12078" w:rsidP="00A12078">
      <w:pPr>
        <w:ind w:firstLine="708"/>
        <w:rPr>
          <w:b/>
          <w:bCs/>
        </w:rPr>
      </w:pPr>
    </w:p>
    <w:p w:rsidR="00A12078" w:rsidRPr="0056728F" w:rsidRDefault="007E6C1C" w:rsidP="007E6C1C">
      <w:pPr>
        <w:rPr>
          <w:b/>
          <w:bCs/>
        </w:rPr>
      </w:pPr>
      <w:r>
        <w:rPr>
          <w:b/>
          <w:bCs/>
        </w:rPr>
        <w:t>4. Vsebinski sklop</w:t>
      </w:r>
      <w:r w:rsidR="00A12078" w:rsidRPr="0056728F">
        <w:rPr>
          <w:b/>
          <w:bCs/>
        </w:rPr>
        <w:t>:</w:t>
      </w:r>
      <w:r w:rsidR="00A12078" w:rsidRPr="0056728F">
        <w:rPr>
          <w:b/>
          <w:bCs/>
        </w:rPr>
        <w:tab/>
        <w:t>Krmljenje živali</w:t>
      </w:r>
    </w:p>
    <w:p w:rsidR="00A12078" w:rsidRPr="0056728F" w:rsidRDefault="00A12078" w:rsidP="00A12078"/>
    <w:p w:rsidR="00A12078" w:rsidRDefault="00A12078" w:rsidP="00A12078">
      <w:pPr>
        <w:pStyle w:val="Naslov1"/>
      </w:pPr>
      <w:r w:rsidRPr="0056728F">
        <w:t>Poklicne kompetence</w:t>
      </w:r>
      <w:r w:rsidR="007E6C1C">
        <w:t xml:space="preserve">: </w:t>
      </w:r>
    </w:p>
    <w:p w:rsidR="007E6C1C" w:rsidRPr="007E6C1C" w:rsidRDefault="007E6C1C" w:rsidP="007E6C1C"/>
    <w:p w:rsidR="007E6C1C" w:rsidRPr="0056728F" w:rsidRDefault="007E6C1C" w:rsidP="00A12078">
      <w:pPr>
        <w:numPr>
          <w:ilvl w:val="0"/>
          <w:numId w:val="8"/>
        </w:numPr>
      </w:pPr>
      <w:r w:rsidRPr="0056728F">
        <w:t>Klasificira krmo in krmi živali</w:t>
      </w:r>
    </w:p>
    <w:p w:rsidR="00A12078" w:rsidRPr="0056728F" w:rsidRDefault="00A12078" w:rsidP="00A12078"/>
    <w:p w:rsidR="00A12078" w:rsidRDefault="00A12078" w:rsidP="00A12078">
      <w:pPr>
        <w:rPr>
          <w:b/>
          <w:bCs/>
        </w:rPr>
      </w:pPr>
      <w:r w:rsidRPr="0056728F">
        <w:rPr>
          <w:b/>
          <w:bCs/>
        </w:rPr>
        <w:t>Klasificira krmo in krmi živali</w:t>
      </w:r>
    </w:p>
    <w:p w:rsidR="007E6C1C" w:rsidRDefault="007E6C1C" w:rsidP="00A12078">
      <w:pPr>
        <w:rPr>
          <w:b/>
          <w:bCs/>
        </w:rPr>
      </w:pPr>
    </w:p>
    <w:p w:rsidR="007E6C1C" w:rsidRPr="0056728F" w:rsidRDefault="007E6C1C" w:rsidP="00A12078">
      <w:pPr>
        <w:rPr>
          <w:b/>
          <w:bCs/>
        </w:rPr>
      </w:pPr>
      <w:r>
        <w:rPr>
          <w:b/>
          <w:bCs/>
        </w:rPr>
        <w:t xml:space="preserve">Operativni cilji: </w:t>
      </w:r>
    </w:p>
    <w:p w:rsidR="00A12078" w:rsidRPr="0056728F" w:rsidRDefault="00A12078" w:rsidP="00A12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12078" w:rsidRPr="0056728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12078" w:rsidRPr="0056728F" w:rsidRDefault="00A12078" w:rsidP="00602F18">
            <w:pPr>
              <w:pStyle w:val="Naslov1"/>
            </w:pPr>
            <w:r w:rsidRPr="0056728F">
              <w:t>INFORMATIVNI CILJI</w:t>
            </w:r>
          </w:p>
        </w:tc>
        <w:tc>
          <w:tcPr>
            <w:tcW w:w="4606" w:type="dxa"/>
          </w:tcPr>
          <w:p w:rsidR="00A12078" w:rsidRPr="0056728F" w:rsidRDefault="00A12078" w:rsidP="00602F18">
            <w:pPr>
              <w:rPr>
                <w:b/>
                <w:bCs/>
              </w:rPr>
            </w:pPr>
            <w:r w:rsidRPr="0056728F">
              <w:rPr>
                <w:b/>
                <w:bCs/>
              </w:rPr>
              <w:t>FORMATIVNI CILJI</w:t>
            </w:r>
          </w:p>
        </w:tc>
      </w:tr>
      <w:tr w:rsidR="00A12078" w:rsidRPr="0056728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12078" w:rsidRPr="0056728F" w:rsidRDefault="00A12078" w:rsidP="00602F18">
            <w:r w:rsidRPr="0056728F">
              <w:t>Dijak: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pozna pojme: krmilo, voluminozna krmila, močna krmila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našteje</w:t>
            </w:r>
            <w:r w:rsidR="002A0315" w:rsidRPr="0056728F">
              <w:t xml:space="preserve"> in opiše</w:t>
            </w:r>
            <w:r w:rsidRPr="0056728F">
              <w:t xml:space="preserve"> voluminozna krmila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našteje močna krmila</w:t>
            </w:r>
            <w:r w:rsidR="002A0315" w:rsidRPr="0056728F">
              <w:t xml:space="preserve"> in </w:t>
            </w:r>
            <w:r w:rsidRPr="0056728F">
              <w:t>opiše močna krmila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pozna potek siliranja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pozna vrste paše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pozna pašnike, ki so primerno urejeni za določeno vrsto živali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zna vzdrževati pašnike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skrbi za prehrano živali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 xml:space="preserve">pozna </w:t>
            </w:r>
            <w:r w:rsidR="002A0315" w:rsidRPr="0056728F">
              <w:t xml:space="preserve">in razloži </w:t>
            </w:r>
            <w:r w:rsidRPr="0056728F">
              <w:t>splošna pravila krmljenja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pozna prostore za skladiščenje krme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pozna načine skladiščenja krme</w:t>
            </w:r>
            <w:r w:rsidR="002A0315" w:rsidRPr="0056728F">
              <w:t>.</w:t>
            </w:r>
          </w:p>
          <w:p w:rsidR="00A12078" w:rsidRPr="0056728F" w:rsidRDefault="00A12078" w:rsidP="00602F18">
            <w:pPr>
              <w:ind w:left="360"/>
            </w:pPr>
          </w:p>
        </w:tc>
        <w:tc>
          <w:tcPr>
            <w:tcW w:w="4606" w:type="dxa"/>
          </w:tcPr>
          <w:p w:rsidR="00A12078" w:rsidRPr="0056728F" w:rsidRDefault="00A12078" w:rsidP="00602F18">
            <w:r w:rsidRPr="0056728F">
              <w:t>Dijak: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 xml:space="preserve">prepozna </w:t>
            </w:r>
            <w:r w:rsidR="002A0315" w:rsidRPr="0056728F">
              <w:t xml:space="preserve">in loči </w:t>
            </w:r>
            <w:r w:rsidRPr="0056728F">
              <w:t>voluminozna krmila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 xml:space="preserve">prepozna </w:t>
            </w:r>
            <w:r w:rsidR="002A0315" w:rsidRPr="0056728F">
              <w:t xml:space="preserve">in loči </w:t>
            </w:r>
            <w:r w:rsidRPr="0056728F">
              <w:t>močna krmila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spremlja potek siliranja</w:t>
            </w:r>
            <w:r w:rsidR="002A0315" w:rsidRPr="0056728F">
              <w:t xml:space="preserve"> ter </w:t>
            </w:r>
            <w:r w:rsidRPr="0056728F">
              <w:t>sodeluje in pomaga pri siliranju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ureja in vzdržuje pašnike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po navodilu pripravi krmni obrok glede na vrsto, kategorijo in potrebe živali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sodeluje pri pripravi krmnega obroka glede na letni čas in razpoložljivo krmo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pripravi načrt letne potrebe po krmi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krmi živali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 xml:space="preserve">zagotavlja živalim ustrezno količino in kvaliteto krme </w:t>
            </w:r>
            <w:r w:rsidR="002A0315" w:rsidRPr="0056728F">
              <w:t>in pitne vode,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pripravi in vzdržuje prostor za skladiščenje krme</w:t>
            </w:r>
            <w:r w:rsidR="002A0315" w:rsidRPr="0056728F">
              <w:t>,</w:t>
            </w:r>
          </w:p>
          <w:p w:rsidR="00A12078" w:rsidRPr="0056728F" w:rsidRDefault="00A12078" w:rsidP="00602F18">
            <w:pPr>
              <w:numPr>
                <w:ilvl w:val="0"/>
                <w:numId w:val="1"/>
              </w:numPr>
            </w:pPr>
            <w:r w:rsidRPr="0056728F">
              <w:t>zagotavlja pravilno skladiščenje krme</w:t>
            </w:r>
            <w:r w:rsidR="002A0315" w:rsidRPr="0056728F">
              <w:t>.</w:t>
            </w:r>
          </w:p>
          <w:p w:rsidR="00A12078" w:rsidRPr="0056728F" w:rsidRDefault="00A12078" w:rsidP="00602F18">
            <w:pPr>
              <w:ind w:left="360"/>
            </w:pPr>
          </w:p>
        </w:tc>
      </w:tr>
    </w:tbl>
    <w:p w:rsidR="00A12078" w:rsidRPr="0056728F" w:rsidRDefault="00A12078" w:rsidP="00A12078"/>
    <w:p w:rsidR="00A12078" w:rsidRPr="0056728F" w:rsidRDefault="00A12078" w:rsidP="00A12078"/>
    <w:p w:rsidR="00A12078" w:rsidRPr="0056728F" w:rsidRDefault="00A12078" w:rsidP="00A12078"/>
    <w:sectPr w:rsidR="00A12078" w:rsidRPr="0056728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693" w:rsidRDefault="00250693" w:rsidP="00602F18">
      <w:r>
        <w:separator/>
      </w:r>
    </w:p>
  </w:endnote>
  <w:endnote w:type="continuationSeparator" w:id="0">
    <w:p w:rsidR="00250693" w:rsidRDefault="00250693" w:rsidP="0060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693" w:rsidRDefault="00250693" w:rsidP="00602F18">
      <w:r>
        <w:separator/>
      </w:r>
    </w:p>
  </w:footnote>
  <w:footnote w:type="continuationSeparator" w:id="0">
    <w:p w:rsidR="00250693" w:rsidRDefault="00250693" w:rsidP="00602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C8B" w:rsidRPr="00CC2CB1" w:rsidRDefault="00367167" w:rsidP="0056728F">
    <w:pPr>
      <w:pStyle w:val="Glava"/>
      <w:rPr>
        <w:caps/>
        <w:sz w:val="18"/>
        <w:szCs w:val="18"/>
      </w:rPr>
    </w:pPr>
    <w:r w:rsidRPr="00CC2CB1">
      <w:rPr>
        <w:caps/>
        <w:noProof/>
        <w:sz w:val="18"/>
        <w:szCs w:val="18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3429000</wp:posOffset>
          </wp:positionH>
          <wp:positionV relativeFrom="paragraph">
            <wp:posOffset>-349250</wp:posOffset>
          </wp:positionV>
          <wp:extent cx="686435" cy="457835"/>
          <wp:effectExtent l="0" t="0" r="0" b="0"/>
          <wp:wrapNone/>
          <wp:docPr id="1" name="Slika 1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Flag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CB1">
      <w:rPr>
        <w:cap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-349250</wp:posOffset>
          </wp:positionV>
          <wp:extent cx="1143635" cy="504825"/>
          <wp:effectExtent l="0" t="0" r="0" b="9525"/>
          <wp:wrapNone/>
          <wp:docPr id="2" name="Slika 2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C8B" w:rsidRPr="00CC2CB1">
      <w:rPr>
        <w:caps/>
        <w:noProof/>
        <w:sz w:val="18"/>
        <w:szCs w:val="18"/>
        <w:lang w:eastAsia="zh-CN"/>
      </w:rPr>
      <w:t>srednje strokovno izobraževanje</w:t>
    </w:r>
  </w:p>
  <w:p w:rsidR="001E1C8B" w:rsidRPr="00CC2CB1" w:rsidRDefault="001E1C8B" w:rsidP="0056728F">
    <w:pPr>
      <w:pStyle w:val="Glava"/>
      <w:pBdr>
        <w:bottom w:val="single" w:sz="4" w:space="1" w:color="auto"/>
      </w:pBdr>
      <w:rPr>
        <w:caps/>
        <w:sz w:val="18"/>
        <w:szCs w:val="18"/>
      </w:rPr>
    </w:pPr>
    <w:r w:rsidRPr="00CC2CB1">
      <w:rPr>
        <w:caps/>
        <w:sz w:val="18"/>
        <w:szCs w:val="18"/>
      </w:rPr>
      <w:t xml:space="preserve">veterinarski tehnik </w:t>
    </w:r>
  </w:p>
  <w:p w:rsidR="001E1C8B" w:rsidRPr="0056728F" w:rsidRDefault="001E1C8B" w:rsidP="0056728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2B42"/>
    <w:multiLevelType w:val="hybridMultilevel"/>
    <w:tmpl w:val="3498FDAC"/>
    <w:lvl w:ilvl="0" w:tplc="918AC19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6555F80"/>
    <w:multiLevelType w:val="hybridMultilevel"/>
    <w:tmpl w:val="8EE09CB8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1E0553"/>
    <w:multiLevelType w:val="hybridMultilevel"/>
    <w:tmpl w:val="CCB27F00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B277F1"/>
    <w:multiLevelType w:val="hybridMultilevel"/>
    <w:tmpl w:val="5E04595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11C40"/>
    <w:multiLevelType w:val="hybridMultilevel"/>
    <w:tmpl w:val="F89869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286D26"/>
    <w:multiLevelType w:val="hybridMultilevel"/>
    <w:tmpl w:val="87983D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FD21D0"/>
    <w:multiLevelType w:val="hybridMultilevel"/>
    <w:tmpl w:val="9F609922"/>
    <w:lvl w:ilvl="0" w:tplc="330CB9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B72C27"/>
    <w:multiLevelType w:val="hybridMultilevel"/>
    <w:tmpl w:val="3458603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78"/>
    <w:rsid w:val="00150603"/>
    <w:rsid w:val="001E1C8B"/>
    <w:rsid w:val="00250693"/>
    <w:rsid w:val="002A0315"/>
    <w:rsid w:val="00326083"/>
    <w:rsid w:val="00367167"/>
    <w:rsid w:val="003E1AD2"/>
    <w:rsid w:val="0056728F"/>
    <w:rsid w:val="00602F18"/>
    <w:rsid w:val="007E6C1C"/>
    <w:rsid w:val="008227B6"/>
    <w:rsid w:val="0097171D"/>
    <w:rsid w:val="00A12078"/>
    <w:rsid w:val="00A97B35"/>
    <w:rsid w:val="00E43492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6CE1D2-F600-4966-924A-349B2809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2078"/>
    <w:rPr>
      <w:sz w:val="24"/>
      <w:szCs w:val="24"/>
    </w:rPr>
  </w:style>
  <w:style w:type="paragraph" w:styleId="Naslov1">
    <w:name w:val="heading 1"/>
    <w:basedOn w:val="Navaden"/>
    <w:next w:val="Navaden"/>
    <w:qFormat/>
    <w:rsid w:val="00A12078"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A12078"/>
    <w:pPr>
      <w:keepNext/>
      <w:jc w:val="center"/>
      <w:outlineLvl w:val="1"/>
    </w:pPr>
    <w:rPr>
      <w:i/>
      <w:iCs/>
    </w:rPr>
  </w:style>
  <w:style w:type="paragraph" w:styleId="Naslov3">
    <w:name w:val="heading 3"/>
    <w:basedOn w:val="Navaden"/>
    <w:next w:val="Navaden"/>
    <w:qFormat/>
    <w:rsid w:val="00A12078"/>
    <w:pPr>
      <w:keepNext/>
      <w:ind w:firstLine="708"/>
      <w:outlineLvl w:val="2"/>
    </w:pPr>
    <w:rPr>
      <w:b/>
      <w:bCs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1207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1207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</vt:lpstr>
    </vt:vector>
  </TitlesOfParts>
  <Company>GVŠ</Company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</dc:title>
  <dc:subject/>
  <dc:creator>profesor</dc:creator>
  <cp:keywords/>
  <dc:description/>
  <cp:lastModifiedBy>Vida Navse</cp:lastModifiedBy>
  <cp:revision>2</cp:revision>
  <cp:lastPrinted>2007-10-24T06:59:00Z</cp:lastPrinted>
  <dcterms:created xsi:type="dcterms:W3CDTF">2020-08-12T12:40:00Z</dcterms:created>
  <dcterms:modified xsi:type="dcterms:W3CDTF">2020-08-12T12:40:00Z</dcterms:modified>
</cp:coreProperties>
</file>