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F6" w:rsidRPr="00F124F6" w:rsidRDefault="0024687E" w:rsidP="00F124F6">
      <w:pPr>
        <w:pStyle w:val="SlogNaslov2Tahoma"/>
        <w:numPr>
          <w:ilvl w:val="0"/>
          <w:numId w:val="0"/>
        </w:numPr>
        <w:ind w:left="1021" w:hanging="661"/>
        <w:rPr>
          <w:rFonts w:ascii="Times New Roman" w:hAnsi="Times New Roman"/>
          <w:szCs w:val="24"/>
        </w:rPr>
      </w:pPr>
      <w:bookmarkStart w:id="0" w:name="_Toc145070745"/>
      <w:bookmarkStart w:id="1" w:name="_Toc159027204"/>
      <w:bookmarkStart w:id="2" w:name="_GoBack"/>
      <w:bookmarkEnd w:id="2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24F6" w:rsidRPr="00F124F6">
        <w:rPr>
          <w:rFonts w:ascii="Times New Roman" w:hAnsi="Times New Roman"/>
          <w:szCs w:val="24"/>
        </w:rPr>
        <w:t>KATALOG ZNANJA</w:t>
      </w:r>
    </w:p>
    <w:p w:rsidR="00DC6BE1" w:rsidRPr="00F124F6" w:rsidRDefault="00F124F6" w:rsidP="00F124F6">
      <w:pPr>
        <w:pStyle w:val="SlogNaslov2Tahoma"/>
        <w:numPr>
          <w:ilvl w:val="0"/>
          <w:numId w:val="0"/>
        </w:numPr>
        <w:rPr>
          <w:rFonts w:ascii="Times New Roman" w:hAnsi="Times New Roman"/>
          <w:szCs w:val="24"/>
        </w:rPr>
      </w:pPr>
      <w:r w:rsidRPr="00F124F6">
        <w:rPr>
          <w:rFonts w:ascii="Times New Roman" w:hAnsi="Times New Roman"/>
          <w:szCs w:val="24"/>
        </w:rPr>
        <w:t xml:space="preserve">1. Ime modula: </w:t>
      </w:r>
      <w:r w:rsidR="003E6843" w:rsidRPr="00F124F6">
        <w:rPr>
          <w:rFonts w:ascii="Times New Roman" w:hAnsi="Times New Roman"/>
          <w:szCs w:val="24"/>
        </w:rPr>
        <w:t>VARSTVO OKOLJA</w:t>
      </w:r>
      <w:bookmarkEnd w:id="1"/>
    </w:p>
    <w:p w:rsidR="00DC6BE1" w:rsidRPr="00F124F6" w:rsidRDefault="00F124F6" w:rsidP="00F124F6">
      <w:pPr>
        <w:pStyle w:val="SlogNaslov2Tahoma"/>
        <w:numPr>
          <w:ilvl w:val="0"/>
          <w:numId w:val="0"/>
        </w:numPr>
        <w:rPr>
          <w:rFonts w:ascii="Times New Roman" w:hAnsi="Times New Roman"/>
          <w:szCs w:val="24"/>
        </w:rPr>
      </w:pPr>
      <w:bookmarkStart w:id="3" w:name="_Toc55872744"/>
      <w:bookmarkEnd w:id="0"/>
      <w:r w:rsidRPr="00F124F6">
        <w:rPr>
          <w:rFonts w:ascii="Times New Roman" w:hAnsi="Times New Roman"/>
          <w:szCs w:val="24"/>
        </w:rPr>
        <w:t xml:space="preserve">2. Usmerjevalni cilji: </w:t>
      </w:r>
    </w:p>
    <w:p w:rsidR="00DC6BE1" w:rsidRPr="00F124F6" w:rsidRDefault="00DC6BE1" w:rsidP="00DC6BE1">
      <w:pPr>
        <w:ind w:left="454"/>
        <w:jc w:val="both"/>
        <w:rPr>
          <w:sz w:val="24"/>
          <w:szCs w:val="24"/>
        </w:rPr>
      </w:pPr>
      <w:r w:rsidRPr="00F124F6">
        <w:rPr>
          <w:sz w:val="24"/>
          <w:szCs w:val="24"/>
        </w:rPr>
        <w:t>Dijak:</w:t>
      </w:r>
    </w:p>
    <w:p w:rsidR="00773B35" w:rsidRPr="00F124F6" w:rsidRDefault="00773B35" w:rsidP="00773B35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razvija sposobnost samostojnega učenja</w:t>
      </w:r>
      <w:r w:rsidR="00F9034B" w:rsidRPr="00F124F6">
        <w:rPr>
          <w:sz w:val="24"/>
          <w:szCs w:val="24"/>
        </w:rPr>
        <w:t>,</w:t>
      </w:r>
    </w:p>
    <w:p w:rsidR="00773B35" w:rsidRPr="00F124F6" w:rsidRDefault="00773B35" w:rsidP="00773B35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uspešno komunicira</w:t>
      </w:r>
      <w:r w:rsidR="00F9034B" w:rsidRPr="00F124F6">
        <w:rPr>
          <w:sz w:val="24"/>
          <w:szCs w:val="24"/>
        </w:rPr>
        <w:t>,</w:t>
      </w:r>
      <w:r w:rsidRPr="00F124F6">
        <w:rPr>
          <w:sz w:val="24"/>
          <w:szCs w:val="24"/>
        </w:rPr>
        <w:t xml:space="preserve"> </w:t>
      </w:r>
    </w:p>
    <w:p w:rsidR="00773B35" w:rsidRPr="00F124F6" w:rsidRDefault="00773B35" w:rsidP="00773B35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povezuje teoretična in praktična znanja</w:t>
      </w:r>
      <w:r w:rsidR="00F9034B" w:rsidRPr="00F124F6">
        <w:rPr>
          <w:sz w:val="24"/>
          <w:szCs w:val="24"/>
        </w:rPr>
        <w:t>,</w:t>
      </w:r>
    </w:p>
    <w:p w:rsidR="00773B35" w:rsidRPr="00F124F6" w:rsidRDefault="00773B35" w:rsidP="00773B35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ravna strokovno in poklicno odgovorno</w:t>
      </w:r>
      <w:r w:rsidR="00F9034B" w:rsidRPr="00F124F6">
        <w:rPr>
          <w:sz w:val="24"/>
          <w:szCs w:val="24"/>
        </w:rPr>
        <w:t>,</w:t>
      </w:r>
    </w:p>
    <w:p w:rsidR="00773B35" w:rsidRPr="00F124F6" w:rsidRDefault="00773B35" w:rsidP="00773B35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razvija inovativno in ustvarjalno mišljenje</w:t>
      </w:r>
      <w:r w:rsidR="00F9034B" w:rsidRPr="00F124F6">
        <w:rPr>
          <w:sz w:val="24"/>
          <w:szCs w:val="24"/>
        </w:rPr>
        <w:t>,</w:t>
      </w:r>
    </w:p>
    <w:p w:rsidR="00773B35" w:rsidRPr="00F124F6" w:rsidRDefault="00773B35" w:rsidP="00773B35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razvija čut odgovornosti do okolja</w:t>
      </w:r>
      <w:r w:rsidR="00F9034B" w:rsidRPr="00F124F6">
        <w:rPr>
          <w:sz w:val="24"/>
          <w:szCs w:val="24"/>
        </w:rPr>
        <w:t>,</w:t>
      </w:r>
      <w:r w:rsidRPr="00F124F6">
        <w:rPr>
          <w:sz w:val="24"/>
          <w:szCs w:val="24"/>
        </w:rPr>
        <w:t xml:space="preserve"> </w:t>
      </w:r>
    </w:p>
    <w:p w:rsidR="004C5528" w:rsidRPr="00F124F6" w:rsidRDefault="00007539" w:rsidP="004C5528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pridobi temeljna znanja o ekologiji</w:t>
      </w:r>
      <w:r w:rsidR="00F9034B" w:rsidRPr="00F124F6">
        <w:rPr>
          <w:sz w:val="24"/>
          <w:szCs w:val="24"/>
        </w:rPr>
        <w:t>,</w:t>
      </w:r>
    </w:p>
    <w:p w:rsidR="004C5528" w:rsidRPr="00F124F6" w:rsidRDefault="00007539" w:rsidP="004C5528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razume delovanje in povezanost  pedosfere, atmosfere, hidrosfere in biosfere</w:t>
      </w:r>
      <w:r w:rsidR="00F9034B" w:rsidRPr="00F124F6">
        <w:rPr>
          <w:sz w:val="24"/>
          <w:szCs w:val="24"/>
        </w:rPr>
        <w:t>,</w:t>
      </w:r>
    </w:p>
    <w:p w:rsidR="004C5528" w:rsidRPr="00F124F6" w:rsidRDefault="00007539" w:rsidP="004C5528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razvija vrednote sobivanja z naravo in okoljem</w:t>
      </w:r>
      <w:r w:rsidR="00F9034B" w:rsidRPr="00F124F6">
        <w:rPr>
          <w:sz w:val="24"/>
          <w:szCs w:val="24"/>
        </w:rPr>
        <w:t>,</w:t>
      </w:r>
    </w:p>
    <w:p w:rsidR="004C5528" w:rsidRPr="00F124F6" w:rsidRDefault="00007539" w:rsidP="004C5528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pridobi spretnost kompleksnega razmišljanja o okoljskih problemih</w:t>
      </w:r>
      <w:r w:rsidR="00F9034B" w:rsidRPr="00F124F6">
        <w:rPr>
          <w:sz w:val="24"/>
          <w:szCs w:val="24"/>
        </w:rPr>
        <w:t>,</w:t>
      </w:r>
    </w:p>
    <w:p w:rsidR="004C5528" w:rsidRPr="00F124F6" w:rsidRDefault="00007539" w:rsidP="004C5528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raziskuje primere iz prakse v lokalnem okolju</w:t>
      </w:r>
      <w:r w:rsidR="00F9034B" w:rsidRPr="00F124F6">
        <w:rPr>
          <w:sz w:val="24"/>
          <w:szCs w:val="24"/>
        </w:rPr>
        <w:t xml:space="preserve"> ter</w:t>
      </w:r>
    </w:p>
    <w:p w:rsidR="00007539" w:rsidRPr="00F124F6" w:rsidRDefault="00007539" w:rsidP="0089403F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razvija</w:t>
      </w:r>
      <w:r w:rsidR="004C5528" w:rsidRPr="00F124F6">
        <w:rPr>
          <w:sz w:val="24"/>
          <w:szCs w:val="24"/>
        </w:rPr>
        <w:t xml:space="preserve"> spretnost projektnega in timskega dela</w:t>
      </w:r>
      <w:r w:rsidR="00F9034B" w:rsidRPr="00F124F6">
        <w:rPr>
          <w:sz w:val="24"/>
          <w:szCs w:val="24"/>
        </w:rPr>
        <w:t>.</w:t>
      </w:r>
      <w:r w:rsidR="004C5528" w:rsidRPr="00F124F6">
        <w:rPr>
          <w:sz w:val="24"/>
          <w:szCs w:val="24"/>
        </w:rPr>
        <w:t xml:space="preserve">  </w:t>
      </w:r>
    </w:p>
    <w:p w:rsidR="00DC6BE1" w:rsidRPr="00F124F6" w:rsidRDefault="00DC6BE1" w:rsidP="00F124F6">
      <w:pPr>
        <w:pStyle w:val="SlogNaslov2Tahoma"/>
        <w:numPr>
          <w:ilvl w:val="0"/>
          <w:numId w:val="0"/>
        </w:numPr>
        <w:rPr>
          <w:rFonts w:ascii="Times New Roman" w:hAnsi="Times New Roman"/>
          <w:szCs w:val="24"/>
        </w:rPr>
      </w:pPr>
    </w:p>
    <w:p w:rsidR="00DC6BE1" w:rsidRDefault="00F124F6" w:rsidP="00F124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Poklicne kompetence: </w:t>
      </w:r>
    </w:p>
    <w:p w:rsidR="00B62B75" w:rsidRPr="00F124F6" w:rsidRDefault="00B62B75" w:rsidP="00F124F6">
      <w:pPr>
        <w:rPr>
          <w:b/>
          <w:sz w:val="24"/>
          <w:szCs w:val="24"/>
        </w:rPr>
      </w:pPr>
    </w:p>
    <w:p w:rsidR="0089403F" w:rsidRPr="00F124F6" w:rsidRDefault="003949D2" w:rsidP="0089403F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analizira</w:t>
      </w:r>
      <w:r w:rsidR="006900B4" w:rsidRPr="00F124F6">
        <w:rPr>
          <w:sz w:val="24"/>
          <w:szCs w:val="24"/>
        </w:rPr>
        <w:t xml:space="preserve"> delovanje </w:t>
      </w:r>
      <w:r w:rsidR="0089403F" w:rsidRPr="00F124F6">
        <w:rPr>
          <w:sz w:val="24"/>
          <w:szCs w:val="24"/>
        </w:rPr>
        <w:t>narave in okolja</w:t>
      </w:r>
      <w:r w:rsidR="00F9034B" w:rsidRPr="00F124F6">
        <w:rPr>
          <w:sz w:val="24"/>
          <w:szCs w:val="24"/>
        </w:rPr>
        <w:t>,</w:t>
      </w:r>
    </w:p>
    <w:p w:rsidR="0089403F" w:rsidRPr="00F124F6" w:rsidRDefault="0089403F" w:rsidP="0089403F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odgovorno ravna z okoljem in ukrepa po načelih varstva okolja</w:t>
      </w:r>
      <w:r w:rsidR="00F9034B" w:rsidRPr="00F124F6">
        <w:rPr>
          <w:sz w:val="24"/>
          <w:szCs w:val="24"/>
        </w:rPr>
        <w:t>,</w:t>
      </w:r>
    </w:p>
    <w:p w:rsidR="00007539" w:rsidRPr="00F124F6" w:rsidRDefault="00007539" w:rsidP="00007539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prepozna vplive človekovega delovanja na okolje</w:t>
      </w:r>
      <w:r w:rsidR="00F9034B" w:rsidRPr="00F124F6">
        <w:rPr>
          <w:sz w:val="24"/>
          <w:szCs w:val="24"/>
        </w:rPr>
        <w:t xml:space="preserve"> in</w:t>
      </w:r>
    </w:p>
    <w:p w:rsidR="0089403F" w:rsidRPr="00F124F6" w:rsidRDefault="0089403F" w:rsidP="00007539">
      <w:pPr>
        <w:numPr>
          <w:ilvl w:val="0"/>
          <w:numId w:val="4"/>
        </w:numPr>
        <w:tabs>
          <w:tab w:val="clear" w:pos="1080"/>
          <w:tab w:val="num" w:pos="1522"/>
        </w:tabs>
        <w:ind w:left="1502"/>
        <w:rPr>
          <w:sz w:val="24"/>
          <w:szCs w:val="24"/>
        </w:rPr>
      </w:pPr>
      <w:r w:rsidRPr="00F124F6">
        <w:rPr>
          <w:sz w:val="24"/>
          <w:szCs w:val="24"/>
        </w:rPr>
        <w:t>predlaga način reševanja okoljskih problemov</w:t>
      </w:r>
      <w:r w:rsidR="00F9034B" w:rsidRPr="00F124F6">
        <w:rPr>
          <w:sz w:val="24"/>
          <w:szCs w:val="24"/>
        </w:rPr>
        <w:t>.</w:t>
      </w:r>
      <w:r w:rsidRPr="00F124F6">
        <w:rPr>
          <w:sz w:val="24"/>
          <w:szCs w:val="24"/>
        </w:rPr>
        <w:t xml:space="preserve"> </w:t>
      </w:r>
    </w:p>
    <w:p w:rsidR="004B428F" w:rsidRPr="00F124F6" w:rsidRDefault="004B428F" w:rsidP="00491780">
      <w:pPr>
        <w:ind w:left="720"/>
        <w:rPr>
          <w:sz w:val="24"/>
          <w:szCs w:val="24"/>
        </w:rPr>
      </w:pPr>
    </w:p>
    <w:p w:rsidR="00B62B75" w:rsidRDefault="00B62B75" w:rsidP="0024687E">
      <w:pPr>
        <w:rPr>
          <w:b/>
          <w:sz w:val="24"/>
          <w:szCs w:val="24"/>
        </w:rPr>
      </w:pPr>
    </w:p>
    <w:p w:rsidR="00491780" w:rsidRPr="0024687E" w:rsidRDefault="0024687E" w:rsidP="0024687E">
      <w:pPr>
        <w:rPr>
          <w:b/>
          <w:sz w:val="24"/>
          <w:szCs w:val="24"/>
        </w:rPr>
      </w:pPr>
      <w:r w:rsidRPr="0024687E">
        <w:rPr>
          <w:b/>
          <w:sz w:val="24"/>
          <w:szCs w:val="24"/>
        </w:rPr>
        <w:t xml:space="preserve">4. Operativni cilji: </w:t>
      </w:r>
    </w:p>
    <w:p w:rsidR="0024687E" w:rsidRPr="00F124F6" w:rsidRDefault="0024687E" w:rsidP="0024687E">
      <w:pPr>
        <w:rPr>
          <w:sz w:val="24"/>
          <w:szCs w:val="24"/>
        </w:rPr>
      </w:pPr>
    </w:p>
    <w:tbl>
      <w:tblPr>
        <w:tblStyle w:val="Tabelamrea"/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786603" w:rsidRPr="00F124F6" w:rsidTr="0024687E">
        <w:tc>
          <w:tcPr>
            <w:tcW w:w="5040" w:type="dxa"/>
          </w:tcPr>
          <w:bookmarkEnd w:id="3"/>
          <w:p w:rsidR="00786603" w:rsidRPr="00F124F6" w:rsidRDefault="00786603" w:rsidP="009F32B6">
            <w:pPr>
              <w:jc w:val="both"/>
              <w:rPr>
                <w:sz w:val="24"/>
                <w:szCs w:val="24"/>
              </w:rPr>
            </w:pPr>
            <w:r w:rsidRPr="00F124F6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860" w:type="dxa"/>
          </w:tcPr>
          <w:p w:rsidR="00786603" w:rsidRPr="00F124F6" w:rsidRDefault="00786603" w:rsidP="009F32B6">
            <w:pPr>
              <w:jc w:val="both"/>
              <w:rPr>
                <w:sz w:val="24"/>
                <w:szCs w:val="24"/>
              </w:rPr>
            </w:pPr>
            <w:r w:rsidRPr="00F124F6">
              <w:rPr>
                <w:b/>
                <w:sz w:val="24"/>
                <w:szCs w:val="24"/>
              </w:rPr>
              <w:t>Formativni cilji</w:t>
            </w:r>
          </w:p>
        </w:tc>
      </w:tr>
      <w:tr w:rsidR="00DC6BE1" w:rsidRPr="00F124F6" w:rsidTr="0024687E">
        <w:tc>
          <w:tcPr>
            <w:tcW w:w="5040" w:type="dxa"/>
          </w:tcPr>
          <w:p w:rsidR="00DC6BE1" w:rsidRPr="00F124F6" w:rsidRDefault="00DC6BE1" w:rsidP="000C4F52">
            <w:p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Dijak:</w:t>
            </w:r>
          </w:p>
          <w:p w:rsidR="00536BE9" w:rsidRPr="00F124F6" w:rsidRDefault="00536BE9" w:rsidP="00536BE9">
            <w:pPr>
              <w:numPr>
                <w:ilvl w:val="0"/>
                <w:numId w:val="3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opredeli pojme: ekologija, ekosistem, narava</w:t>
            </w:r>
            <w:r w:rsidR="006C4BFC" w:rsidRPr="00F124F6">
              <w:rPr>
                <w:sz w:val="24"/>
                <w:szCs w:val="24"/>
              </w:rPr>
              <w:t>,</w:t>
            </w:r>
            <w:r w:rsidRPr="00F124F6">
              <w:rPr>
                <w:sz w:val="24"/>
                <w:szCs w:val="24"/>
              </w:rPr>
              <w:t xml:space="preserve"> okolje</w:t>
            </w:r>
            <w:r w:rsidR="006C4BFC" w:rsidRPr="00F124F6">
              <w:rPr>
                <w:sz w:val="24"/>
                <w:szCs w:val="24"/>
              </w:rPr>
              <w:t xml:space="preserve"> in </w:t>
            </w:r>
            <w:r w:rsidR="006C4BFC" w:rsidRPr="00F124F6">
              <w:rPr>
                <w:noProof/>
                <w:sz w:val="24"/>
                <w:szCs w:val="24"/>
              </w:rPr>
              <w:t>varstvo okolja</w:t>
            </w:r>
          </w:p>
          <w:p w:rsidR="00536BE9" w:rsidRPr="00F124F6" w:rsidRDefault="00536BE9" w:rsidP="00536BE9">
            <w:pPr>
              <w:numPr>
                <w:ilvl w:val="0"/>
                <w:numId w:val="3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razume okolje kot sistem dejavnikov in pojasni omejitve okolja</w:t>
            </w:r>
          </w:p>
          <w:p w:rsidR="00B55E58" w:rsidRPr="00F124F6" w:rsidRDefault="003440FB" w:rsidP="00536BE9">
            <w:pPr>
              <w:numPr>
                <w:ilvl w:val="0"/>
                <w:numId w:val="3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spozna vplive</w:t>
            </w:r>
            <w:r w:rsidR="006C4BFC" w:rsidRPr="00F124F6">
              <w:rPr>
                <w:sz w:val="24"/>
                <w:szCs w:val="24"/>
              </w:rPr>
              <w:t xml:space="preserve"> in pojasni posledice</w:t>
            </w:r>
            <w:r w:rsidRPr="00F124F6">
              <w:rPr>
                <w:sz w:val="24"/>
                <w:szCs w:val="24"/>
              </w:rPr>
              <w:t xml:space="preserve"> človekovih</w:t>
            </w:r>
            <w:r w:rsidR="00AE245D" w:rsidRPr="00F124F6">
              <w:rPr>
                <w:sz w:val="24"/>
                <w:szCs w:val="24"/>
              </w:rPr>
              <w:t xml:space="preserve"> dejavnosti</w:t>
            </w:r>
            <w:r w:rsidRPr="00F124F6">
              <w:rPr>
                <w:sz w:val="24"/>
                <w:szCs w:val="24"/>
              </w:rPr>
              <w:t xml:space="preserve"> na atmosfero</w:t>
            </w:r>
          </w:p>
          <w:p w:rsidR="00536BE9" w:rsidRPr="00F124F6" w:rsidRDefault="00536BE9" w:rsidP="00536BE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razlikuje pojma vreme in podnebje</w:t>
            </w:r>
          </w:p>
          <w:p w:rsidR="003440FB" w:rsidRPr="00F124F6" w:rsidRDefault="00672465" w:rsidP="003440FB">
            <w:pPr>
              <w:numPr>
                <w:ilvl w:val="0"/>
                <w:numId w:val="3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našteje podnebne elemente in razloži podnebne dejavnike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našteje sestavine zraka in razume njihov pomen za življenje človeka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pojasni širjenje onesnaženj v atmosferi 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razloži pojme ozonska luknja, topla greda in kisel dež ter njihove posledice na okolje</w:t>
            </w:r>
          </w:p>
          <w:p w:rsidR="008F668E" w:rsidRPr="00F124F6" w:rsidRDefault="00672465" w:rsidP="008F668E">
            <w:pPr>
              <w:numPr>
                <w:ilvl w:val="0"/>
                <w:numId w:val="3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razloži vzroke za nastanek padavin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lastRenderedPageBreak/>
              <w:t xml:space="preserve">razume vzroke za spremembe zračnega pritiska </w:t>
            </w:r>
          </w:p>
          <w:p w:rsidR="00672465" w:rsidRPr="00F124F6" w:rsidRDefault="00974339" w:rsidP="00672465">
            <w:pPr>
              <w:numPr>
                <w:ilvl w:val="0"/>
                <w:numId w:val="3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razume </w:t>
            </w:r>
            <w:r w:rsidR="00672465" w:rsidRPr="00F124F6">
              <w:rPr>
                <w:sz w:val="24"/>
                <w:szCs w:val="24"/>
              </w:rPr>
              <w:t>vzroke, ki vplivajo na nastanek različnih tipov podnebij</w:t>
            </w:r>
          </w:p>
          <w:p w:rsidR="004C3E1D" w:rsidRPr="00F124F6" w:rsidRDefault="004C3E1D" w:rsidP="004C3E1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ovrednoti pomen litosfere z vidika surovin</w:t>
            </w:r>
          </w:p>
          <w:p w:rsidR="004C3E1D" w:rsidRPr="00F124F6" w:rsidRDefault="004C3E1D" w:rsidP="004C3E1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vlogo karbonatnih kamnin kot ponora za skladiščenje ogljikovega dioksida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našteje dejavnike, ki omogočajo nastajanje ta</w:t>
            </w:r>
            <w:r w:rsidR="006C4BFC" w:rsidRPr="00F124F6">
              <w:rPr>
                <w:sz w:val="24"/>
                <w:szCs w:val="24"/>
              </w:rPr>
              <w:t>l</w:t>
            </w:r>
            <w:r w:rsidRPr="00F124F6">
              <w:rPr>
                <w:sz w:val="24"/>
                <w:szCs w:val="24"/>
              </w:rPr>
              <w:t xml:space="preserve"> in </w:t>
            </w:r>
            <w:r w:rsidR="00F9034B" w:rsidRPr="00F124F6">
              <w:rPr>
                <w:sz w:val="24"/>
                <w:szCs w:val="24"/>
              </w:rPr>
              <w:t xml:space="preserve">pojasni </w:t>
            </w:r>
            <w:r w:rsidRPr="00F124F6">
              <w:rPr>
                <w:sz w:val="24"/>
                <w:szCs w:val="24"/>
              </w:rPr>
              <w:t xml:space="preserve">vpliv človeka na te dejavnike </w:t>
            </w:r>
          </w:p>
          <w:p w:rsidR="00F74764" w:rsidRPr="00F124F6" w:rsidRDefault="00F74764" w:rsidP="00F7476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pomen talne flore in faune za nastanek prsti</w:t>
            </w:r>
            <w:r w:rsidRPr="00F124F6">
              <w:rPr>
                <w:color w:val="FF0000"/>
                <w:sz w:val="24"/>
                <w:szCs w:val="24"/>
              </w:rPr>
              <w:t xml:space="preserve"> 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razloži nastanek prsti in človekove vplive na erozijo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trike/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pomen vode za preživetje človeka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opiše kroženje vode v naravi 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razloži pojem in pomen mokrišč</w:t>
            </w:r>
            <w:r w:rsidR="00CE482C" w:rsidRPr="00F124F6">
              <w:rPr>
                <w:sz w:val="24"/>
                <w:szCs w:val="24"/>
              </w:rPr>
              <w:t xml:space="preserve"> ter talne vode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F124F6">
              <w:rPr>
                <w:color w:val="000000"/>
                <w:sz w:val="24"/>
                <w:szCs w:val="24"/>
              </w:rPr>
              <w:t>razloži probleme onesnaženosti voda</w:t>
            </w:r>
          </w:p>
          <w:p w:rsidR="00672465" w:rsidRPr="00F124F6" w:rsidRDefault="006C7534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</w:t>
            </w:r>
            <w:r w:rsidR="00672465" w:rsidRPr="00F124F6">
              <w:rPr>
                <w:sz w:val="24"/>
                <w:szCs w:val="24"/>
              </w:rPr>
              <w:t>pozna načine varčevanja z vodo in zaščito vodnih virov</w:t>
            </w:r>
          </w:p>
          <w:p w:rsidR="00672465" w:rsidRPr="00F124F6" w:rsidRDefault="00672465" w:rsidP="0067246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razloži vzroke za nastanek morskih tokov in jih poveže s klimatskimi spremembami</w:t>
            </w:r>
          </w:p>
          <w:p w:rsidR="005E61E5" w:rsidRPr="00F124F6" w:rsidRDefault="005E61E5" w:rsidP="00550E2E">
            <w:pPr>
              <w:ind w:left="360"/>
              <w:jc w:val="both"/>
              <w:rPr>
                <w:sz w:val="24"/>
                <w:szCs w:val="24"/>
              </w:rPr>
            </w:pPr>
          </w:p>
          <w:p w:rsidR="002119D4" w:rsidRPr="00F124F6" w:rsidRDefault="002119D4" w:rsidP="002119D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opiše najrazličnejše vrste rastlinstva po podnebnih pasovih </w:t>
            </w:r>
          </w:p>
          <w:p w:rsidR="002119D4" w:rsidRPr="00F124F6" w:rsidRDefault="002119D4" w:rsidP="002119D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razloži skupne značilnosti ekosistemov in glavne razlike med njimi</w:t>
            </w:r>
          </w:p>
          <w:p w:rsidR="002119D4" w:rsidRPr="00F124F6" w:rsidRDefault="002119D4" w:rsidP="002119D4">
            <w:pPr>
              <w:numPr>
                <w:ilvl w:val="0"/>
                <w:numId w:val="3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uporabi znanje iz ekologije za razlago vplivov na biotsko raznovrstnost in številčnost živih bitij</w:t>
            </w:r>
          </w:p>
          <w:p w:rsidR="002119D4" w:rsidRPr="00F124F6" w:rsidRDefault="002119D4" w:rsidP="002119D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pomen vnašanja tujerodnih in gensko spremenjenih organizmov na okolje</w:t>
            </w:r>
          </w:p>
          <w:p w:rsidR="00AD2776" w:rsidRPr="00F124F6" w:rsidRDefault="00AD2776" w:rsidP="002119D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vpliv podnebnih sprememb na izumiranje rastlinskih in živalskih vrst</w:t>
            </w:r>
          </w:p>
          <w:p w:rsidR="009F3ABF" w:rsidRPr="00F124F6" w:rsidRDefault="009F3ABF" w:rsidP="009F3A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opiše pojme: pop</w:t>
            </w:r>
            <w:r w:rsidR="00B41575" w:rsidRPr="00F124F6">
              <w:rPr>
                <w:sz w:val="24"/>
                <w:szCs w:val="24"/>
              </w:rPr>
              <w:t xml:space="preserve">ulacija, ekološko ravnovesje, nosilnost okolja in </w:t>
            </w:r>
            <w:r w:rsidRPr="00F124F6">
              <w:rPr>
                <w:sz w:val="24"/>
                <w:szCs w:val="24"/>
              </w:rPr>
              <w:t xml:space="preserve"> upor okolja </w:t>
            </w:r>
          </w:p>
          <w:p w:rsidR="009F3ABF" w:rsidRPr="00F124F6" w:rsidRDefault="009F3ABF" w:rsidP="009F3ABF">
            <w:pPr>
              <w:numPr>
                <w:ilvl w:val="0"/>
                <w:numId w:val="3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 xml:space="preserve">razloži kroženje snovi in pretok energije v ekosistemu </w:t>
            </w:r>
            <w:r w:rsidR="00F9034B" w:rsidRPr="00F124F6">
              <w:rPr>
                <w:noProof/>
                <w:sz w:val="24"/>
                <w:szCs w:val="24"/>
              </w:rPr>
              <w:t>na</w:t>
            </w:r>
            <w:r w:rsidRPr="00F124F6">
              <w:rPr>
                <w:noProof/>
                <w:sz w:val="24"/>
                <w:szCs w:val="24"/>
              </w:rPr>
              <w:t xml:space="preserve"> primeru prehranjevalne verige in prehranjevalnega spleta</w:t>
            </w:r>
          </w:p>
          <w:p w:rsidR="009F3ABF" w:rsidRPr="00F124F6" w:rsidRDefault="009F3ABF" w:rsidP="009F3ABF">
            <w:pPr>
              <w:numPr>
                <w:ilvl w:val="0"/>
                <w:numId w:val="3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razloži kroženje in kopičenje nevarnih snovi v ekosistemu in možne posledice</w:t>
            </w:r>
          </w:p>
          <w:p w:rsidR="009F3ABF" w:rsidRPr="00F124F6" w:rsidRDefault="009F3ABF" w:rsidP="009F3A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razume kroženje vode,</w:t>
            </w:r>
            <w:r w:rsidR="00422D32" w:rsidRPr="00F124F6">
              <w:rPr>
                <w:noProof/>
                <w:sz w:val="24"/>
                <w:szCs w:val="24"/>
              </w:rPr>
              <w:t xml:space="preserve"> ogljika,</w:t>
            </w:r>
            <w:r w:rsidRPr="00F124F6">
              <w:rPr>
                <w:noProof/>
                <w:sz w:val="24"/>
                <w:szCs w:val="24"/>
              </w:rPr>
              <w:t xml:space="preserve"> </w:t>
            </w:r>
            <w:r w:rsidR="00422D32" w:rsidRPr="00F124F6">
              <w:rPr>
                <w:noProof/>
                <w:sz w:val="24"/>
                <w:szCs w:val="24"/>
              </w:rPr>
              <w:t xml:space="preserve">dušika, </w:t>
            </w:r>
            <w:r w:rsidRPr="00F124F6">
              <w:rPr>
                <w:noProof/>
                <w:sz w:val="24"/>
                <w:szCs w:val="24"/>
              </w:rPr>
              <w:t>kisika, žvepla</w:t>
            </w:r>
            <w:r w:rsidR="00422D32" w:rsidRPr="00F124F6">
              <w:rPr>
                <w:noProof/>
                <w:sz w:val="24"/>
                <w:szCs w:val="24"/>
              </w:rPr>
              <w:t xml:space="preserve"> in fosforja</w:t>
            </w:r>
            <w:r w:rsidRPr="00F124F6">
              <w:rPr>
                <w:noProof/>
                <w:sz w:val="24"/>
                <w:szCs w:val="24"/>
              </w:rPr>
              <w:t xml:space="preserve"> v ekosistemu</w:t>
            </w:r>
          </w:p>
          <w:p w:rsidR="0067173A" w:rsidRPr="00F124F6" w:rsidRDefault="006C7534" w:rsidP="0067173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</w:t>
            </w:r>
            <w:r w:rsidR="0067173A" w:rsidRPr="00F124F6">
              <w:rPr>
                <w:sz w:val="24"/>
                <w:szCs w:val="24"/>
              </w:rPr>
              <w:t xml:space="preserve">pozna </w:t>
            </w:r>
            <w:r w:rsidR="009311E5" w:rsidRPr="00F124F6">
              <w:rPr>
                <w:sz w:val="24"/>
                <w:szCs w:val="24"/>
              </w:rPr>
              <w:t xml:space="preserve">zakonitosti rabe snovi in energije </w:t>
            </w:r>
            <w:r w:rsidR="00645263" w:rsidRPr="00F124F6">
              <w:rPr>
                <w:sz w:val="24"/>
                <w:szCs w:val="24"/>
              </w:rPr>
              <w:t xml:space="preserve"> </w:t>
            </w:r>
          </w:p>
          <w:p w:rsidR="0067173A" w:rsidRPr="00F124F6" w:rsidRDefault="0067173A" w:rsidP="0067173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razume negativne in pozitivne povratne </w:t>
            </w:r>
            <w:r w:rsidRPr="00F124F6">
              <w:rPr>
                <w:sz w:val="24"/>
                <w:szCs w:val="24"/>
              </w:rPr>
              <w:lastRenderedPageBreak/>
              <w:t>zveze</w:t>
            </w:r>
            <w:r w:rsidR="00645263" w:rsidRPr="00F124F6">
              <w:rPr>
                <w:sz w:val="24"/>
                <w:szCs w:val="24"/>
              </w:rPr>
              <w:t xml:space="preserve"> </w:t>
            </w:r>
            <w:r w:rsidR="009311E5" w:rsidRPr="00F124F6">
              <w:rPr>
                <w:sz w:val="24"/>
                <w:szCs w:val="24"/>
              </w:rPr>
              <w:t>rasti</w:t>
            </w:r>
          </w:p>
          <w:p w:rsidR="00007539" w:rsidRPr="00F124F6" w:rsidRDefault="00007539" w:rsidP="00C125EF">
            <w:pPr>
              <w:jc w:val="both"/>
              <w:rPr>
                <w:sz w:val="24"/>
                <w:szCs w:val="24"/>
              </w:rPr>
            </w:pP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spozna vplive človekovih dejavnosti na okolje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spozna psihosocialne vidike človekovih dejavnosti na okolje</w:t>
            </w:r>
          </w:p>
          <w:p w:rsidR="0092007D" w:rsidRPr="00F124F6" w:rsidRDefault="0092007D" w:rsidP="0092007D">
            <w:pPr>
              <w:jc w:val="both"/>
              <w:rPr>
                <w:iCs/>
                <w:sz w:val="24"/>
                <w:szCs w:val="24"/>
              </w:rPr>
            </w:pPr>
          </w:p>
          <w:p w:rsidR="0092007D" w:rsidRPr="00F124F6" w:rsidRDefault="0092007D" w:rsidP="0092007D">
            <w:pPr>
              <w:jc w:val="both"/>
              <w:rPr>
                <w:iCs/>
                <w:sz w:val="24"/>
                <w:szCs w:val="24"/>
              </w:rPr>
            </w:pP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vrednote prostora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spozna osnovna načela urejanja prostora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pomen varčne in večnamenske rabe zemljišč in virov</w:t>
            </w:r>
          </w:p>
          <w:p w:rsidR="0092007D" w:rsidRPr="00F124F6" w:rsidRDefault="0092007D" w:rsidP="0092007D">
            <w:pPr>
              <w:jc w:val="both"/>
              <w:rPr>
                <w:iCs/>
                <w:sz w:val="24"/>
                <w:szCs w:val="24"/>
              </w:rPr>
            </w:pPr>
          </w:p>
          <w:p w:rsidR="0092007D" w:rsidRPr="00F124F6" w:rsidRDefault="0092007D" w:rsidP="0092007D">
            <w:pPr>
              <w:jc w:val="both"/>
              <w:rPr>
                <w:iCs/>
                <w:sz w:val="24"/>
                <w:szCs w:val="24"/>
              </w:rPr>
            </w:pPr>
          </w:p>
          <w:p w:rsidR="0092007D" w:rsidRPr="00F124F6" w:rsidRDefault="0092007D" w:rsidP="0092007D">
            <w:pPr>
              <w:jc w:val="both"/>
              <w:rPr>
                <w:iCs/>
                <w:sz w:val="24"/>
                <w:szCs w:val="24"/>
              </w:rPr>
            </w:pP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razlikuje med alternativnimi in konvencionalnimi oblikami kmetovanja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pojasni različne oblike varstva rastlin in vplive na okolje</w:t>
            </w:r>
          </w:p>
          <w:p w:rsidR="0092007D" w:rsidRPr="00F124F6" w:rsidRDefault="0092007D" w:rsidP="0092007D">
            <w:pPr>
              <w:ind w:left="360"/>
              <w:jc w:val="both"/>
              <w:rPr>
                <w:sz w:val="24"/>
                <w:szCs w:val="24"/>
              </w:rPr>
            </w:pPr>
          </w:p>
          <w:p w:rsidR="00C125EF" w:rsidRPr="00F124F6" w:rsidRDefault="00C125EF" w:rsidP="0092007D">
            <w:pPr>
              <w:ind w:left="360"/>
              <w:jc w:val="both"/>
              <w:rPr>
                <w:sz w:val="24"/>
                <w:szCs w:val="24"/>
              </w:rPr>
            </w:pPr>
          </w:p>
          <w:p w:rsidR="00C125EF" w:rsidRPr="00F124F6" w:rsidRDefault="00C125EF" w:rsidP="0092007D">
            <w:pPr>
              <w:ind w:left="360"/>
              <w:jc w:val="both"/>
              <w:rPr>
                <w:sz w:val="24"/>
                <w:szCs w:val="24"/>
              </w:rPr>
            </w:pP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spozna okoljske probleme v industriji ter razume pomen načrtnega reševanja okoljskih problemov v industriji</w:t>
            </w:r>
          </w:p>
          <w:p w:rsidR="0092007D" w:rsidRPr="00F124F6" w:rsidRDefault="0092007D" w:rsidP="0092007D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92007D" w:rsidRPr="00F124F6" w:rsidRDefault="0092007D" w:rsidP="0092007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seznani se s principi ekološkega oblikovanja izdelkov</w:t>
            </w:r>
          </w:p>
          <w:p w:rsidR="0092007D" w:rsidRPr="00F124F6" w:rsidRDefault="0092007D" w:rsidP="0092007D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spozna bioniko </w:t>
            </w:r>
          </w:p>
          <w:p w:rsidR="0092007D" w:rsidRPr="00F124F6" w:rsidRDefault="0092007D" w:rsidP="0092007D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spozna okoljsko učinkovite tehnologije na področju gradbeništva 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spozna pojem ekoremediacija in primere uporabe</w:t>
            </w:r>
          </w:p>
          <w:p w:rsidR="0092007D" w:rsidRPr="00F124F6" w:rsidRDefault="0092007D" w:rsidP="0092007D">
            <w:pPr>
              <w:ind w:left="360"/>
              <w:jc w:val="both"/>
              <w:rPr>
                <w:sz w:val="24"/>
                <w:szCs w:val="24"/>
              </w:rPr>
            </w:pPr>
          </w:p>
          <w:p w:rsidR="0092007D" w:rsidRPr="00F124F6" w:rsidRDefault="0092007D" w:rsidP="0092007D">
            <w:pPr>
              <w:ind w:left="360"/>
              <w:jc w:val="both"/>
              <w:rPr>
                <w:sz w:val="24"/>
                <w:szCs w:val="24"/>
              </w:rPr>
            </w:pP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seznani se z obsegom in sestavo prometa ter poudari pomen ozaveščenosti in informiranja prebivalstva o alternativnih oblikah mobilnosti in odgovornejši rabi prometnih sredstev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spozna osnove sistemov ravnanja z odpadki, oskrbe s pitno vodo, odvajanja in čiščenja odpadnih voda, sistemov varovanja zraka 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vzročno-posledične vplive na okolje ob uvajanju novih tehnologij ali reševanju obstoječih problemov</w:t>
            </w:r>
            <w:r w:rsidRPr="00F124F6">
              <w:rPr>
                <w:color w:val="0000FF"/>
                <w:sz w:val="24"/>
                <w:szCs w:val="24"/>
              </w:rPr>
              <w:t xml:space="preserve">  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lastRenderedPageBreak/>
              <w:t>spozna hrup kot onesnaževalca in vpliv hrupa na zdravje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spozna sisteme zaščite pred hrupom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razume pojme svetloba, barva, svetlost, svetilnost, dnevna osvetlitev, umetna osvetlitev, sončno sevanje, zaščita pred direktnim sončnim sevanjem in svetlobno onesnaženje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razlikuje med obnovljivimi in neobnovljivimi viri energije in spozna vplive njihove rabe na okolje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spozna osnovne načine učinkovite rabe energije</w:t>
            </w: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razume pojme: gradbena biologija, BIO hiša, nizkoenergijska, pasivna in E+ hiša</w:t>
            </w:r>
          </w:p>
          <w:p w:rsidR="0092007D" w:rsidRPr="00F124F6" w:rsidRDefault="0092007D" w:rsidP="0092007D">
            <w:pPr>
              <w:jc w:val="both"/>
              <w:rPr>
                <w:sz w:val="24"/>
                <w:szCs w:val="24"/>
              </w:rPr>
            </w:pPr>
          </w:p>
          <w:p w:rsidR="0092007D" w:rsidRPr="00F124F6" w:rsidRDefault="0092007D" w:rsidP="0092007D">
            <w:pPr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spozna vpliv onesnaževal na človekovo zdravje</w:t>
            </w:r>
          </w:p>
          <w:p w:rsidR="00B55E58" w:rsidRPr="00F124F6" w:rsidRDefault="00B55E58" w:rsidP="009311E5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C6BE1" w:rsidRPr="00F124F6" w:rsidRDefault="00DC6BE1" w:rsidP="000C4F52">
            <w:p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lastRenderedPageBreak/>
              <w:t>Dijak:</w:t>
            </w:r>
          </w:p>
          <w:p w:rsidR="00AE245D" w:rsidRPr="00F124F6" w:rsidRDefault="00AE245D" w:rsidP="00F50324">
            <w:pPr>
              <w:numPr>
                <w:ilvl w:val="0"/>
                <w:numId w:val="2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poišče človekove dejavnosti, ki vplivajo na okolje</w:t>
            </w:r>
          </w:p>
          <w:p w:rsidR="00422D32" w:rsidRPr="00F124F6" w:rsidRDefault="00422D32" w:rsidP="00422D3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izdela popis onesnaževalcev</w:t>
            </w:r>
          </w:p>
          <w:p w:rsidR="003440FB" w:rsidRPr="00F124F6" w:rsidRDefault="003440FB" w:rsidP="003440FB">
            <w:pPr>
              <w:jc w:val="both"/>
              <w:rPr>
                <w:sz w:val="24"/>
                <w:szCs w:val="24"/>
              </w:rPr>
            </w:pPr>
          </w:p>
          <w:p w:rsidR="005065E1" w:rsidRPr="00F124F6" w:rsidRDefault="003440FB" w:rsidP="005E61E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primerja različne dele atmosfere med seboj glede na temperaturo, pritisk in vlažnost</w:t>
            </w:r>
          </w:p>
          <w:p w:rsidR="00023FBA" w:rsidRPr="00F124F6" w:rsidRDefault="00023FBA" w:rsidP="00023FB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razloži odgovornost človeka kot preoblikovalca sestave ozračja</w:t>
            </w:r>
          </w:p>
          <w:p w:rsidR="00A44AB0" w:rsidRPr="00F124F6" w:rsidRDefault="00023FBA" w:rsidP="00023FBA">
            <w:pPr>
              <w:ind w:left="340"/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(v naravi prepozna posledice človekovih dejavnosti v atmosferi)</w:t>
            </w:r>
          </w:p>
          <w:p w:rsidR="005E61E5" w:rsidRPr="00F124F6" w:rsidRDefault="005E61E5" w:rsidP="003440F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presodi vplive svojega delovanja na atmosfero </w:t>
            </w:r>
          </w:p>
          <w:p w:rsidR="009A16F8" w:rsidRPr="00F124F6" w:rsidRDefault="009A16F8" w:rsidP="003440F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prepozna učinke kislega dežja</w:t>
            </w:r>
            <w:r w:rsidR="00023FBA" w:rsidRPr="00F124F6">
              <w:rPr>
                <w:sz w:val="24"/>
                <w:szCs w:val="24"/>
              </w:rPr>
              <w:t>, tople grede in ozonske luknje</w:t>
            </w:r>
            <w:r w:rsidR="00F40090" w:rsidRPr="00F124F6">
              <w:rPr>
                <w:sz w:val="24"/>
                <w:szCs w:val="24"/>
              </w:rPr>
              <w:t xml:space="preserve"> v naravi</w:t>
            </w:r>
          </w:p>
          <w:p w:rsidR="005E61E5" w:rsidRPr="00F124F6" w:rsidRDefault="005E61E5" w:rsidP="00C8212A">
            <w:pPr>
              <w:jc w:val="both"/>
              <w:rPr>
                <w:sz w:val="24"/>
                <w:szCs w:val="24"/>
              </w:rPr>
            </w:pPr>
          </w:p>
          <w:p w:rsidR="00C8212A" w:rsidRPr="00F124F6" w:rsidRDefault="00C8212A" w:rsidP="003440F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lastRenderedPageBreak/>
              <w:t>v praksi poišče primere sprememb zračnega pritiska</w:t>
            </w:r>
          </w:p>
          <w:p w:rsidR="00C8212A" w:rsidRPr="00F124F6" w:rsidRDefault="00C8212A" w:rsidP="003440F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izmeri zračni pritisk</w:t>
            </w:r>
          </w:p>
          <w:p w:rsidR="003440FB" w:rsidRPr="00F124F6" w:rsidRDefault="00F40090" w:rsidP="00F40090">
            <w:pPr>
              <w:numPr>
                <w:ilvl w:val="0"/>
                <w:numId w:val="2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primerja prilagoditev ljudi, živali in rastlin na različne tipe podnebij</w:t>
            </w:r>
          </w:p>
          <w:p w:rsidR="00C125EF" w:rsidRPr="00F124F6" w:rsidRDefault="00C125EF" w:rsidP="004C3E1D">
            <w:pPr>
              <w:jc w:val="both"/>
              <w:rPr>
                <w:noProof/>
                <w:sz w:val="24"/>
                <w:szCs w:val="24"/>
              </w:rPr>
            </w:pPr>
          </w:p>
          <w:p w:rsidR="004C3E1D" w:rsidRPr="00F124F6" w:rsidRDefault="004C3E1D" w:rsidP="004C3E1D">
            <w:pPr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prepozna različne vrste kamnin glede na lastnosti in nastanek</w:t>
            </w:r>
          </w:p>
          <w:p w:rsidR="004C3E1D" w:rsidRPr="00F124F6" w:rsidRDefault="004C3E1D" w:rsidP="004C3E1D">
            <w:pPr>
              <w:jc w:val="both"/>
              <w:rPr>
                <w:noProof/>
                <w:sz w:val="24"/>
                <w:szCs w:val="24"/>
              </w:rPr>
            </w:pPr>
          </w:p>
          <w:p w:rsidR="00B66E9C" w:rsidRPr="00F124F6" w:rsidRDefault="00107221" w:rsidP="00B66E9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opredeli rabo tal in vplive na kakovost prst</w:t>
            </w:r>
            <w:r w:rsidR="00B66E9C" w:rsidRPr="00F124F6">
              <w:rPr>
                <w:sz w:val="24"/>
                <w:szCs w:val="24"/>
              </w:rPr>
              <w:t xml:space="preserve">i  </w:t>
            </w:r>
          </w:p>
          <w:p w:rsidR="005E4429" w:rsidRPr="00F124F6" w:rsidRDefault="005E4429" w:rsidP="00B66E9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v naravi prepozna rastline, ki nakazujejo kakovost tal</w:t>
            </w:r>
          </w:p>
          <w:p w:rsidR="00B66E9C" w:rsidRPr="00F124F6" w:rsidRDefault="00B66E9C" w:rsidP="00B66E9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primerja sestavo tal v različnih ekosistemih</w:t>
            </w:r>
          </w:p>
          <w:p w:rsidR="00DD68E9" w:rsidRPr="00F124F6" w:rsidRDefault="008633A9" w:rsidP="00B66E9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utemelji</w:t>
            </w:r>
            <w:r w:rsidR="00DD68E9" w:rsidRPr="00F124F6">
              <w:rPr>
                <w:sz w:val="24"/>
                <w:szCs w:val="24"/>
              </w:rPr>
              <w:t xml:space="preserve"> razlike v profilih prsti</w:t>
            </w:r>
          </w:p>
          <w:p w:rsidR="007142CC" w:rsidRPr="00F124F6" w:rsidRDefault="007142CC" w:rsidP="007142C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primerja deleže vode v živih bitjih</w:t>
            </w:r>
            <w:r w:rsidR="005E61E5" w:rsidRPr="00F124F6">
              <w:rPr>
                <w:sz w:val="24"/>
                <w:szCs w:val="24"/>
              </w:rPr>
              <w:t xml:space="preserve"> in </w:t>
            </w:r>
            <w:r w:rsidRPr="00F124F6">
              <w:rPr>
                <w:sz w:val="24"/>
                <w:szCs w:val="24"/>
              </w:rPr>
              <w:t>v različnih organih človeškega telesa</w:t>
            </w:r>
          </w:p>
          <w:p w:rsidR="007142CC" w:rsidRPr="00F124F6" w:rsidRDefault="007142CC" w:rsidP="007142C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presodi vplive človeka na </w:t>
            </w:r>
            <w:r w:rsidR="00500086" w:rsidRPr="00F124F6">
              <w:rPr>
                <w:sz w:val="24"/>
                <w:szCs w:val="24"/>
              </w:rPr>
              <w:t>spremembe vodnega kroga</w:t>
            </w:r>
          </w:p>
          <w:p w:rsidR="00500086" w:rsidRPr="00F124F6" w:rsidRDefault="00500086" w:rsidP="007142C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razloži</w:t>
            </w:r>
            <w:r w:rsidR="00974339" w:rsidRPr="00F124F6">
              <w:rPr>
                <w:sz w:val="24"/>
                <w:szCs w:val="24"/>
              </w:rPr>
              <w:t xml:space="preserve">, kako </w:t>
            </w:r>
            <w:r w:rsidRPr="00F124F6">
              <w:rPr>
                <w:sz w:val="24"/>
                <w:szCs w:val="24"/>
              </w:rPr>
              <w:t>spremembe vodnega kroga</w:t>
            </w:r>
            <w:r w:rsidR="00974339" w:rsidRPr="00F124F6">
              <w:rPr>
                <w:sz w:val="24"/>
                <w:szCs w:val="24"/>
              </w:rPr>
              <w:t xml:space="preserve"> </w:t>
            </w:r>
            <w:r w:rsidR="00F9034B" w:rsidRPr="00F124F6">
              <w:rPr>
                <w:sz w:val="24"/>
                <w:szCs w:val="24"/>
              </w:rPr>
              <w:t>vplivajo</w:t>
            </w:r>
            <w:r w:rsidRPr="00F124F6">
              <w:rPr>
                <w:sz w:val="24"/>
                <w:szCs w:val="24"/>
              </w:rPr>
              <w:t xml:space="preserve"> na atmosfero, pedosfero in biosfero</w:t>
            </w:r>
          </w:p>
          <w:p w:rsidR="002B7A5F" w:rsidRPr="00F124F6" w:rsidRDefault="002B7A5F" w:rsidP="00B66E9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presodi vplive človeka na vodne ekosisteme</w:t>
            </w:r>
          </w:p>
          <w:p w:rsidR="002B7A5F" w:rsidRPr="00F124F6" w:rsidRDefault="00974339" w:rsidP="009743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opiše primere odgovornega ravnanja z vodo</w:t>
            </w:r>
          </w:p>
          <w:p w:rsidR="002B7A5F" w:rsidRPr="00F124F6" w:rsidRDefault="002B7A5F" w:rsidP="002B7A5F">
            <w:pPr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izmeri fizikalne in kemične lastnosti vode ter </w:t>
            </w:r>
            <w:r w:rsidRPr="00F124F6">
              <w:rPr>
                <w:iCs/>
                <w:sz w:val="24"/>
                <w:szCs w:val="24"/>
              </w:rPr>
              <w:t xml:space="preserve">opiše njeno kvaliteto </w:t>
            </w:r>
          </w:p>
          <w:p w:rsidR="00645263" w:rsidRPr="00F124F6" w:rsidRDefault="00500086" w:rsidP="00645263">
            <w:pPr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prepozna vlogo živih organizmov (na primer planktona, alg, koral, dreves</w:t>
            </w:r>
            <w:r w:rsidR="00260BBD" w:rsidRPr="00F124F6">
              <w:rPr>
                <w:iCs/>
                <w:sz w:val="24"/>
                <w:szCs w:val="24"/>
              </w:rPr>
              <w:t xml:space="preserve">, </w:t>
            </w:r>
            <w:r w:rsidR="005E61E5" w:rsidRPr="00F124F6">
              <w:rPr>
                <w:iCs/>
                <w:sz w:val="24"/>
                <w:szCs w:val="24"/>
              </w:rPr>
              <w:t>biomase nasploh</w:t>
            </w:r>
            <w:r w:rsidRPr="00F124F6">
              <w:rPr>
                <w:iCs/>
                <w:sz w:val="24"/>
                <w:szCs w:val="24"/>
              </w:rPr>
              <w:t>) v skladiščenju ogljikovega dioksida</w:t>
            </w:r>
          </w:p>
          <w:p w:rsidR="00422D32" w:rsidRPr="00F124F6" w:rsidRDefault="00645263" w:rsidP="009311E5">
            <w:pPr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prepozna vlogo karbonatne ali silikatne podlage na primeru učinkov kislega dežja</w:t>
            </w:r>
          </w:p>
          <w:p w:rsidR="00500086" w:rsidRPr="00F124F6" w:rsidRDefault="00500086" w:rsidP="0050008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primerja prilagoditev rastlin na dejavnike okolja</w:t>
            </w:r>
          </w:p>
          <w:p w:rsidR="00AD2776" w:rsidRPr="00F124F6" w:rsidRDefault="00AD2776" w:rsidP="00A053A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opredeli pomen </w:t>
            </w:r>
            <w:r w:rsidR="00645263" w:rsidRPr="00F124F6">
              <w:rPr>
                <w:sz w:val="24"/>
                <w:szCs w:val="24"/>
              </w:rPr>
              <w:t xml:space="preserve">biotske </w:t>
            </w:r>
            <w:r w:rsidRPr="00F124F6">
              <w:rPr>
                <w:sz w:val="24"/>
                <w:szCs w:val="24"/>
              </w:rPr>
              <w:t>raznovrstnosti</w:t>
            </w:r>
          </w:p>
          <w:p w:rsidR="007E30A4" w:rsidRPr="00F124F6" w:rsidRDefault="007E30A4" w:rsidP="00A053A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v naravi prepozna biotsko pestre in revnejše ekosisteme</w:t>
            </w:r>
          </w:p>
          <w:p w:rsidR="006D27CB" w:rsidRPr="00F124F6" w:rsidRDefault="006D27CB" w:rsidP="00A053A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predvidi posledice kopičenja nevarnih snovi v ekosistemu</w:t>
            </w:r>
          </w:p>
          <w:p w:rsidR="0067173A" w:rsidRPr="00F124F6" w:rsidRDefault="0067173A" w:rsidP="0067173A">
            <w:pPr>
              <w:jc w:val="both"/>
              <w:rPr>
                <w:sz w:val="24"/>
                <w:szCs w:val="24"/>
              </w:rPr>
            </w:pPr>
          </w:p>
          <w:p w:rsidR="0067173A" w:rsidRPr="00F124F6" w:rsidRDefault="0067173A" w:rsidP="0067173A">
            <w:pPr>
              <w:jc w:val="both"/>
              <w:rPr>
                <w:sz w:val="24"/>
                <w:szCs w:val="24"/>
              </w:rPr>
            </w:pPr>
          </w:p>
          <w:p w:rsidR="0067173A" w:rsidRPr="00F124F6" w:rsidRDefault="0067173A" w:rsidP="0067173A">
            <w:pPr>
              <w:jc w:val="both"/>
              <w:rPr>
                <w:sz w:val="24"/>
                <w:szCs w:val="24"/>
              </w:rPr>
            </w:pPr>
          </w:p>
          <w:p w:rsidR="009311E5" w:rsidRPr="00F124F6" w:rsidRDefault="009311E5" w:rsidP="0067173A">
            <w:pPr>
              <w:jc w:val="both"/>
              <w:rPr>
                <w:sz w:val="24"/>
                <w:szCs w:val="24"/>
              </w:rPr>
            </w:pPr>
          </w:p>
          <w:p w:rsidR="009311E5" w:rsidRPr="00F124F6" w:rsidRDefault="009311E5" w:rsidP="0067173A">
            <w:pPr>
              <w:jc w:val="both"/>
              <w:rPr>
                <w:sz w:val="24"/>
                <w:szCs w:val="24"/>
              </w:rPr>
            </w:pPr>
          </w:p>
          <w:p w:rsidR="002748A3" w:rsidRPr="00F124F6" w:rsidRDefault="0067173A" w:rsidP="001C5EA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našteje in pojasni posledice primerov </w:t>
            </w:r>
            <w:r w:rsidR="00307045" w:rsidRPr="00F124F6">
              <w:rPr>
                <w:sz w:val="24"/>
                <w:szCs w:val="24"/>
              </w:rPr>
              <w:t xml:space="preserve">prekomerne </w:t>
            </w:r>
            <w:r w:rsidRPr="00F124F6">
              <w:rPr>
                <w:sz w:val="24"/>
                <w:szCs w:val="24"/>
              </w:rPr>
              <w:t>rasti</w:t>
            </w:r>
          </w:p>
          <w:p w:rsidR="00007539" w:rsidRPr="00F124F6" w:rsidRDefault="00645263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poveže rast prebivalstva z omejenostjo virov</w:t>
            </w:r>
            <w:r w:rsidR="00007539" w:rsidRPr="00F124F6">
              <w:rPr>
                <w:sz w:val="24"/>
                <w:szCs w:val="24"/>
              </w:rPr>
              <w:t xml:space="preserve"> </w:t>
            </w:r>
          </w:p>
          <w:p w:rsidR="00007539" w:rsidRPr="00F124F6" w:rsidRDefault="00007539" w:rsidP="00007539">
            <w:pPr>
              <w:jc w:val="both"/>
              <w:rPr>
                <w:sz w:val="24"/>
                <w:szCs w:val="24"/>
              </w:rPr>
            </w:pPr>
          </w:p>
          <w:p w:rsidR="00007539" w:rsidRPr="00F124F6" w:rsidRDefault="00007539" w:rsidP="00007539">
            <w:pPr>
              <w:jc w:val="both"/>
              <w:rPr>
                <w:sz w:val="24"/>
                <w:szCs w:val="24"/>
              </w:rPr>
            </w:pP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identificira obstoječe in potencialne </w:t>
            </w:r>
            <w:r w:rsidRPr="00F124F6">
              <w:rPr>
                <w:sz w:val="24"/>
                <w:szCs w:val="24"/>
              </w:rPr>
              <w:lastRenderedPageBreak/>
              <w:t>okoljske probleme, ki so posledica človekovih dejavnosti (npr. urbanizacija, kmetijstvo, industrija, energetika, raba prostora, promet, …) in jih razloži na primerih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identificira spore med investitorji in lokalnim prebivalstvom ter drugo zainteresirano javnostjo, kot posledico psihosocialnih vplivov predvidenih posegov v okolje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na primeru ugotovi ekološke, ekonomske, kulturne in družbene vrednote prostora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predvidi možne omejitve rabe prostora: dejanske in dogovorjene (npr. zaščitena območja kulturnih in naravnih znamenitosti, ekološko pomembna območja)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loči širša in ožja zavarovana območja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izdela analizo prednosti, pomanjkljivosti, nevarnosti in priložnosti (SWOT) za obe obliki kmetovanja in ju primerja z vidika vplivov na okolje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ugotavlja medsebojne vplive človekovih dejavnosti na okolje oz. različne sestavine okolja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raziskuje učinkovitost ukrepov za varstvo okolja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uvrsti izdelek v krožni tok snovi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ugotovi porabo materiala, dela in energije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na koncu življenjske dobe ugotovi možnost ponovne uporabe, reciklaže in energetske izrabe izdelkov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ugotovi snovno, energetsko in okoljsko učinkovitost stavb in inženirskih objektov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iCs/>
                <w:sz w:val="24"/>
                <w:szCs w:val="24"/>
              </w:rPr>
              <w:t>uporabi analizo življenjskega kroga na primeru gradbenih objektov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na primeru predlaga uporabo metod ekoremediacije za zmanjšanje vplivov na okolje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ugotavlja vpliv prometa na okolje in</w:t>
            </w:r>
            <w:r w:rsidR="00F9034B" w:rsidRPr="00F124F6">
              <w:rPr>
                <w:sz w:val="24"/>
                <w:szCs w:val="24"/>
              </w:rPr>
              <w:t xml:space="preserve"> obratno</w:t>
            </w:r>
          </w:p>
          <w:p w:rsidR="00007539" w:rsidRPr="00F124F6" w:rsidRDefault="00007539" w:rsidP="00007539">
            <w:pPr>
              <w:jc w:val="both"/>
              <w:rPr>
                <w:sz w:val="24"/>
                <w:szCs w:val="24"/>
              </w:rPr>
            </w:pPr>
          </w:p>
          <w:p w:rsidR="00007539" w:rsidRPr="00F124F6" w:rsidRDefault="00007539" w:rsidP="00007539">
            <w:pPr>
              <w:jc w:val="both"/>
              <w:rPr>
                <w:sz w:val="24"/>
                <w:szCs w:val="24"/>
              </w:rPr>
            </w:pP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opiše značilnosti ravnanja z odpadki, oskrbe z vodo, odvajanja in čiščenja odpadnih voda ter varovanja zraka v domačem okolju </w:t>
            </w:r>
          </w:p>
          <w:p w:rsidR="00007539" w:rsidRPr="00F124F6" w:rsidRDefault="00007539" w:rsidP="00007539">
            <w:p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 xml:space="preserve"> 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predvidi ukrepe za zmanjšanje hrupa</w:t>
            </w:r>
          </w:p>
          <w:p w:rsidR="00007539" w:rsidRPr="00F124F6" w:rsidRDefault="00007539" w:rsidP="00007539">
            <w:pPr>
              <w:jc w:val="both"/>
              <w:rPr>
                <w:sz w:val="24"/>
                <w:szCs w:val="24"/>
              </w:rPr>
            </w:pP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išče rešitve za manjšo porabo umetne svetlobe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lastRenderedPageBreak/>
              <w:t xml:space="preserve">predvidi primerno pasivno zaščito pred sončnim sevanjem </w:t>
            </w:r>
          </w:p>
          <w:p w:rsidR="00007539" w:rsidRPr="00F124F6" w:rsidRDefault="00007539" w:rsidP="00007539">
            <w:pPr>
              <w:jc w:val="both"/>
              <w:rPr>
                <w:sz w:val="24"/>
                <w:szCs w:val="24"/>
              </w:rPr>
            </w:pP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predvidi posledice rabe neobnovljivih virov v okolju</w:t>
            </w:r>
          </w:p>
          <w:p w:rsidR="00007539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124F6">
              <w:rPr>
                <w:sz w:val="24"/>
                <w:szCs w:val="24"/>
              </w:rPr>
              <w:t>prepozna pomembne elemente pri gradnji nizkoenergijskih objektov</w:t>
            </w:r>
          </w:p>
          <w:p w:rsidR="00DA2E58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utemelji logiko gradnje bioklimatske arhitekture (vernakularna arhitektura) glede na različne tipe podnebij in jo opiše na primerih</w:t>
            </w:r>
          </w:p>
          <w:p w:rsidR="00DA2E58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prepozna kroženje onesnaževal v okolju</w:t>
            </w:r>
          </w:p>
          <w:p w:rsidR="00645263" w:rsidRPr="00F124F6" w:rsidRDefault="00007539" w:rsidP="00007539">
            <w:pPr>
              <w:numPr>
                <w:ilvl w:val="0"/>
                <w:numId w:val="2"/>
              </w:numPr>
              <w:jc w:val="both"/>
              <w:rPr>
                <w:noProof/>
                <w:sz w:val="24"/>
                <w:szCs w:val="24"/>
              </w:rPr>
            </w:pPr>
            <w:r w:rsidRPr="00F124F6">
              <w:rPr>
                <w:noProof/>
                <w:sz w:val="24"/>
                <w:szCs w:val="24"/>
              </w:rPr>
              <w:t>prepozna vpliv prehranjevalne verige na kopičenje onesnaževal v živih bitjih</w:t>
            </w:r>
          </w:p>
        </w:tc>
      </w:tr>
    </w:tbl>
    <w:p w:rsidR="00DC6BE1" w:rsidRPr="00F124F6" w:rsidRDefault="00DC6BE1" w:rsidP="00EE308D">
      <w:pPr>
        <w:rPr>
          <w:sz w:val="24"/>
          <w:szCs w:val="24"/>
        </w:rPr>
      </w:pPr>
    </w:p>
    <w:sectPr w:rsidR="00DC6BE1" w:rsidRPr="00F124F6" w:rsidSect="00F124F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BC" w:rsidRDefault="006255BC">
      <w:r>
        <w:separator/>
      </w:r>
    </w:p>
  </w:endnote>
  <w:endnote w:type="continuationSeparator" w:id="0">
    <w:p w:rsidR="006255BC" w:rsidRDefault="0062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7E" w:rsidRDefault="0024687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45</w:t>
    </w:r>
    <w:r>
      <w:rPr>
        <w:rStyle w:val="tevilkastrani"/>
      </w:rPr>
      <w:fldChar w:fldCharType="end"/>
    </w:r>
  </w:p>
  <w:p w:rsidR="0024687E" w:rsidRDefault="0024687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7E" w:rsidRPr="006715AD" w:rsidRDefault="0024687E" w:rsidP="000C4F52">
    <w:pPr>
      <w:pStyle w:val="Noga"/>
      <w:framePr w:w="725" w:wrap="around" w:vAnchor="text" w:hAnchor="page" w:x="14995" w:y="56"/>
      <w:pBdr>
        <w:top w:val="none" w:sz="0" w:space="0" w:color="auto"/>
      </w:pBdr>
      <w:ind w:right="-50"/>
      <w:rPr>
        <w:rStyle w:val="tevilkastrani"/>
        <w:rFonts w:ascii="Tahoma" w:hAnsi="Tahoma" w:cs="Tahoma"/>
        <w:b w:val="0"/>
        <w:sz w:val="16"/>
        <w:szCs w:val="16"/>
      </w:rPr>
    </w:pP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PAGE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F447B1">
      <w:rPr>
        <w:rStyle w:val="tevilkastrani"/>
        <w:rFonts w:ascii="Tahoma" w:hAnsi="Tahoma" w:cs="Tahoma"/>
        <w:b w:val="0"/>
        <w:noProof/>
        <w:sz w:val="16"/>
        <w:szCs w:val="16"/>
      </w:rPr>
      <w:t>2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  <w:r w:rsidRPr="006715AD">
      <w:rPr>
        <w:rStyle w:val="tevilkastrani"/>
        <w:rFonts w:ascii="Tahoma" w:hAnsi="Tahoma" w:cs="Tahoma"/>
        <w:b w:val="0"/>
        <w:sz w:val="16"/>
        <w:szCs w:val="16"/>
      </w:rPr>
      <w:t>/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NUMPAGES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F447B1">
      <w:rPr>
        <w:rStyle w:val="tevilkastrani"/>
        <w:rFonts w:ascii="Tahoma" w:hAnsi="Tahoma" w:cs="Tahoma"/>
        <w:b w:val="0"/>
        <w:noProof/>
        <w:sz w:val="16"/>
        <w:szCs w:val="16"/>
      </w:rPr>
      <w:t>4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</w:p>
  <w:p w:rsidR="0024687E" w:rsidRPr="00A03007" w:rsidRDefault="0024687E" w:rsidP="000C4F52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BC" w:rsidRDefault="006255BC">
      <w:r>
        <w:separator/>
      </w:r>
    </w:p>
  </w:footnote>
  <w:footnote w:type="continuationSeparator" w:id="0">
    <w:p w:rsidR="006255BC" w:rsidRDefault="0062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7E" w:rsidRPr="0024687E" w:rsidRDefault="00F447B1" w:rsidP="000C4F52">
    <w:pPr>
      <w:pStyle w:val="Glava"/>
      <w:rPr>
        <w:caps/>
        <w:szCs w:val="18"/>
      </w:rPr>
    </w:pPr>
    <w:r w:rsidRPr="0024687E">
      <w:rPr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-121285</wp:posOffset>
          </wp:positionV>
          <wp:extent cx="937260" cy="413385"/>
          <wp:effectExtent l="0" t="0" r="0" b="5715"/>
          <wp:wrapNone/>
          <wp:docPr id="4" name="Slika 4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87E">
      <w:rPr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3771900</wp:posOffset>
          </wp:positionH>
          <wp:positionV relativeFrom="paragraph">
            <wp:posOffset>-121285</wp:posOffset>
          </wp:positionV>
          <wp:extent cx="577850" cy="384810"/>
          <wp:effectExtent l="0" t="0" r="0" b="0"/>
          <wp:wrapNone/>
          <wp:docPr id="3" name="Slika 3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E" w:rsidRPr="0024687E">
      <w:rPr>
        <w:caps/>
        <w:noProof/>
        <w:szCs w:val="18"/>
        <w:lang w:eastAsia="zh-CN"/>
      </w:rPr>
      <w:t>SREDNJE STROKOVNO IZOBRAŽEVANJE</w:t>
    </w:r>
  </w:p>
  <w:p w:rsidR="0024687E" w:rsidRPr="0024687E" w:rsidRDefault="0024687E">
    <w:pPr>
      <w:pStyle w:val="Glava"/>
      <w:rPr>
        <w:b/>
        <w:i/>
        <w:caps/>
        <w:szCs w:val="18"/>
      </w:rPr>
    </w:pPr>
    <w:r w:rsidRPr="0024687E">
      <w:rPr>
        <w:caps/>
        <w:szCs w:val="18"/>
      </w:rPr>
      <w:t xml:space="preserve">OKOLJEVSRTVENI TEHNIK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7E" w:rsidRDefault="0024687E">
    <w:pPr>
      <w:pStyle w:val="Glava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F0"/>
    <w:multiLevelType w:val="hybridMultilevel"/>
    <w:tmpl w:val="74647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0338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145F"/>
    <w:multiLevelType w:val="hybridMultilevel"/>
    <w:tmpl w:val="68E2364A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A6524"/>
    <w:multiLevelType w:val="hybridMultilevel"/>
    <w:tmpl w:val="0A024AA2"/>
    <w:lvl w:ilvl="0" w:tplc="C1E0338C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3">
    <w:nsid w:val="3FD349B8"/>
    <w:multiLevelType w:val="hybridMultilevel"/>
    <w:tmpl w:val="8CDA1D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D53C0"/>
    <w:multiLevelType w:val="hybridMultilevel"/>
    <w:tmpl w:val="0B4E1BD0"/>
    <w:lvl w:ilvl="0" w:tplc="D44ACC9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75E1848"/>
    <w:multiLevelType w:val="multilevel"/>
    <w:tmpl w:val="A232C8DA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8992280"/>
    <w:multiLevelType w:val="hybridMultilevel"/>
    <w:tmpl w:val="A038FB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665A4"/>
    <w:multiLevelType w:val="hybridMultilevel"/>
    <w:tmpl w:val="C0F8786E"/>
    <w:lvl w:ilvl="0" w:tplc="C1E033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5EFB04B5"/>
    <w:multiLevelType w:val="hybridMultilevel"/>
    <w:tmpl w:val="68B8B066"/>
    <w:lvl w:ilvl="0" w:tplc="10DC335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9222EF"/>
    <w:multiLevelType w:val="hybridMultilevel"/>
    <w:tmpl w:val="BC7203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F44D1"/>
    <w:multiLevelType w:val="hybridMultilevel"/>
    <w:tmpl w:val="ADD8A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984204"/>
    <w:multiLevelType w:val="hybridMultilevel"/>
    <w:tmpl w:val="BEEE39E2"/>
    <w:lvl w:ilvl="0" w:tplc="10DC335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D775C"/>
    <w:multiLevelType w:val="hybridMultilevel"/>
    <w:tmpl w:val="CB5E7948"/>
    <w:lvl w:ilvl="0" w:tplc="4580AA28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8E1BF8"/>
    <w:multiLevelType w:val="hybridMultilevel"/>
    <w:tmpl w:val="4D2ABA9A"/>
    <w:lvl w:ilvl="0" w:tplc="FF005EB2"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546A3"/>
    <w:multiLevelType w:val="hybridMultilevel"/>
    <w:tmpl w:val="82D49150"/>
    <w:lvl w:ilvl="0" w:tplc="43D24A74">
      <w:numFmt w:val="bullet"/>
      <w:pStyle w:val="Oznaenseznam3"/>
      <w:lvlText w:val="-"/>
      <w:lvlJc w:val="left"/>
      <w:pPr>
        <w:tabs>
          <w:tab w:val="num" w:pos="584"/>
        </w:tabs>
        <w:ind w:left="584" w:hanging="227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45EC0"/>
    <w:multiLevelType w:val="hybridMultilevel"/>
    <w:tmpl w:val="9390A344"/>
    <w:lvl w:ilvl="0" w:tplc="FF005EB2"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1"/>
    <w:rsid w:val="0000604B"/>
    <w:rsid w:val="00007539"/>
    <w:rsid w:val="000207E5"/>
    <w:rsid w:val="00023FBA"/>
    <w:rsid w:val="000561AC"/>
    <w:rsid w:val="00061ED5"/>
    <w:rsid w:val="00085EC7"/>
    <w:rsid w:val="000A3166"/>
    <w:rsid w:val="000B53ED"/>
    <w:rsid w:val="000C26C2"/>
    <w:rsid w:val="000C4F52"/>
    <w:rsid w:val="000E0873"/>
    <w:rsid w:val="000E264D"/>
    <w:rsid w:val="000E5567"/>
    <w:rsid w:val="000E6613"/>
    <w:rsid w:val="000F2CEB"/>
    <w:rsid w:val="00104CD6"/>
    <w:rsid w:val="00107221"/>
    <w:rsid w:val="0012459D"/>
    <w:rsid w:val="00142EF7"/>
    <w:rsid w:val="001433CB"/>
    <w:rsid w:val="00155325"/>
    <w:rsid w:val="00177CE4"/>
    <w:rsid w:val="001854F1"/>
    <w:rsid w:val="00190B0C"/>
    <w:rsid w:val="001B5C44"/>
    <w:rsid w:val="001C1996"/>
    <w:rsid w:val="001C5EA6"/>
    <w:rsid w:val="001C6506"/>
    <w:rsid w:val="001D27FA"/>
    <w:rsid w:val="001E1A73"/>
    <w:rsid w:val="0021086F"/>
    <w:rsid w:val="002119D4"/>
    <w:rsid w:val="00230CB4"/>
    <w:rsid w:val="0024687E"/>
    <w:rsid w:val="00260BBD"/>
    <w:rsid w:val="002748A3"/>
    <w:rsid w:val="00284511"/>
    <w:rsid w:val="002A5A6F"/>
    <w:rsid w:val="002B695E"/>
    <w:rsid w:val="002B7A5F"/>
    <w:rsid w:val="002C5FC2"/>
    <w:rsid w:val="00302CAD"/>
    <w:rsid w:val="00307045"/>
    <w:rsid w:val="0031018E"/>
    <w:rsid w:val="003440FB"/>
    <w:rsid w:val="00372921"/>
    <w:rsid w:val="00391C37"/>
    <w:rsid w:val="003949D2"/>
    <w:rsid w:val="003B62C5"/>
    <w:rsid w:val="003C2E06"/>
    <w:rsid w:val="003E6843"/>
    <w:rsid w:val="003F0459"/>
    <w:rsid w:val="00407D04"/>
    <w:rsid w:val="00410CF4"/>
    <w:rsid w:val="00422D32"/>
    <w:rsid w:val="00431F87"/>
    <w:rsid w:val="00433E27"/>
    <w:rsid w:val="00434288"/>
    <w:rsid w:val="00442126"/>
    <w:rsid w:val="00465F52"/>
    <w:rsid w:val="00491780"/>
    <w:rsid w:val="004B428F"/>
    <w:rsid w:val="004B5A3C"/>
    <w:rsid w:val="004C3E1D"/>
    <w:rsid w:val="004C5528"/>
    <w:rsid w:val="004F58FA"/>
    <w:rsid w:val="00500086"/>
    <w:rsid w:val="005065E1"/>
    <w:rsid w:val="00536BE9"/>
    <w:rsid w:val="00550E2E"/>
    <w:rsid w:val="0055430D"/>
    <w:rsid w:val="00563C74"/>
    <w:rsid w:val="00575EE0"/>
    <w:rsid w:val="005B60FA"/>
    <w:rsid w:val="005E4429"/>
    <w:rsid w:val="005E61E5"/>
    <w:rsid w:val="006070C7"/>
    <w:rsid w:val="006255BC"/>
    <w:rsid w:val="00631475"/>
    <w:rsid w:val="00632D59"/>
    <w:rsid w:val="00643815"/>
    <w:rsid w:val="00645263"/>
    <w:rsid w:val="006631E9"/>
    <w:rsid w:val="0067173A"/>
    <w:rsid w:val="00672465"/>
    <w:rsid w:val="006900B4"/>
    <w:rsid w:val="00697F3C"/>
    <w:rsid w:val="006C4BFC"/>
    <w:rsid w:val="006C7534"/>
    <w:rsid w:val="006D16ED"/>
    <w:rsid w:val="006D27CB"/>
    <w:rsid w:val="006E6B7D"/>
    <w:rsid w:val="007033B4"/>
    <w:rsid w:val="007052A6"/>
    <w:rsid w:val="007142CC"/>
    <w:rsid w:val="00733E1B"/>
    <w:rsid w:val="00773B35"/>
    <w:rsid w:val="00786603"/>
    <w:rsid w:val="007906CD"/>
    <w:rsid w:val="007C6C85"/>
    <w:rsid w:val="007D019C"/>
    <w:rsid w:val="007D1867"/>
    <w:rsid w:val="007D668B"/>
    <w:rsid w:val="007D681E"/>
    <w:rsid w:val="007E30A4"/>
    <w:rsid w:val="007E5565"/>
    <w:rsid w:val="00805FE0"/>
    <w:rsid w:val="00837927"/>
    <w:rsid w:val="00857D59"/>
    <w:rsid w:val="008633A9"/>
    <w:rsid w:val="00864B5F"/>
    <w:rsid w:val="0089403F"/>
    <w:rsid w:val="008A3CB2"/>
    <w:rsid w:val="008B33E7"/>
    <w:rsid w:val="008C1FDE"/>
    <w:rsid w:val="008D4F81"/>
    <w:rsid w:val="008E05B3"/>
    <w:rsid w:val="008F668E"/>
    <w:rsid w:val="00907B3F"/>
    <w:rsid w:val="0092007D"/>
    <w:rsid w:val="009311E5"/>
    <w:rsid w:val="009571B8"/>
    <w:rsid w:val="009658E1"/>
    <w:rsid w:val="0097040B"/>
    <w:rsid w:val="00974339"/>
    <w:rsid w:val="00985742"/>
    <w:rsid w:val="00996E2D"/>
    <w:rsid w:val="009A16F8"/>
    <w:rsid w:val="009B695D"/>
    <w:rsid w:val="009D5C8E"/>
    <w:rsid w:val="009F1617"/>
    <w:rsid w:val="009F32B6"/>
    <w:rsid w:val="009F3ABF"/>
    <w:rsid w:val="00A053AF"/>
    <w:rsid w:val="00A214A5"/>
    <w:rsid w:val="00A22B84"/>
    <w:rsid w:val="00A32995"/>
    <w:rsid w:val="00A333A3"/>
    <w:rsid w:val="00A44AB0"/>
    <w:rsid w:val="00A73BCE"/>
    <w:rsid w:val="00A80AEE"/>
    <w:rsid w:val="00AD2776"/>
    <w:rsid w:val="00AE245D"/>
    <w:rsid w:val="00B41575"/>
    <w:rsid w:val="00B55E58"/>
    <w:rsid w:val="00B62B75"/>
    <w:rsid w:val="00B66E9C"/>
    <w:rsid w:val="00B75DB8"/>
    <w:rsid w:val="00BA1B6C"/>
    <w:rsid w:val="00BA4DA4"/>
    <w:rsid w:val="00BA783B"/>
    <w:rsid w:val="00BB5140"/>
    <w:rsid w:val="00BB56CD"/>
    <w:rsid w:val="00BC029A"/>
    <w:rsid w:val="00BE6759"/>
    <w:rsid w:val="00C125EF"/>
    <w:rsid w:val="00C64867"/>
    <w:rsid w:val="00C77ED5"/>
    <w:rsid w:val="00C81F55"/>
    <w:rsid w:val="00C8212A"/>
    <w:rsid w:val="00C84F5E"/>
    <w:rsid w:val="00CE482C"/>
    <w:rsid w:val="00D229DC"/>
    <w:rsid w:val="00D24DAE"/>
    <w:rsid w:val="00D311DB"/>
    <w:rsid w:val="00D47A34"/>
    <w:rsid w:val="00D60409"/>
    <w:rsid w:val="00DA2E58"/>
    <w:rsid w:val="00DC4F6A"/>
    <w:rsid w:val="00DC6BE1"/>
    <w:rsid w:val="00DD59DA"/>
    <w:rsid w:val="00DD68E9"/>
    <w:rsid w:val="00E1251D"/>
    <w:rsid w:val="00E241C7"/>
    <w:rsid w:val="00E31BE0"/>
    <w:rsid w:val="00E560A4"/>
    <w:rsid w:val="00E602E2"/>
    <w:rsid w:val="00E84D57"/>
    <w:rsid w:val="00EB449D"/>
    <w:rsid w:val="00EC11C6"/>
    <w:rsid w:val="00ED1BD9"/>
    <w:rsid w:val="00EE308D"/>
    <w:rsid w:val="00F1072F"/>
    <w:rsid w:val="00F124F6"/>
    <w:rsid w:val="00F130D4"/>
    <w:rsid w:val="00F149A6"/>
    <w:rsid w:val="00F16A70"/>
    <w:rsid w:val="00F23C0D"/>
    <w:rsid w:val="00F40090"/>
    <w:rsid w:val="00F418D4"/>
    <w:rsid w:val="00F447B1"/>
    <w:rsid w:val="00F44E5C"/>
    <w:rsid w:val="00F50324"/>
    <w:rsid w:val="00F55ECF"/>
    <w:rsid w:val="00F74764"/>
    <w:rsid w:val="00F9034B"/>
    <w:rsid w:val="00F90396"/>
    <w:rsid w:val="00F92EE7"/>
    <w:rsid w:val="00FA52B9"/>
    <w:rsid w:val="00FC3DE3"/>
    <w:rsid w:val="00FD775B"/>
    <w:rsid w:val="00FE2F3F"/>
    <w:rsid w:val="00FF4814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1D615-7AFA-4E18-AA56-C8331831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BE1"/>
    <w:rPr>
      <w:sz w:val="22"/>
    </w:rPr>
  </w:style>
  <w:style w:type="paragraph" w:styleId="Naslov1">
    <w:name w:val="heading 1"/>
    <w:basedOn w:val="Navaden"/>
    <w:next w:val="Navaden"/>
    <w:qFormat/>
    <w:rsid w:val="00DC6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DC6BE1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rsid w:val="00DC6BE1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C6BE1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DC6BE1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DC6BE1"/>
    <w:rPr>
      <w:rFonts w:ascii="Bookman Old Style" w:hAnsi="Bookman Old Style"/>
      <w:b/>
      <w:sz w:val="22"/>
    </w:rPr>
  </w:style>
  <w:style w:type="paragraph" w:customStyle="1" w:styleId="SlogNaslov1Tahoma12ptPred0ptPo0pt">
    <w:name w:val="Slog Naslov 1 + Tahoma 12 pt Pred:  0 pt Po:  0 pt"/>
    <w:basedOn w:val="Naslov1"/>
    <w:rsid w:val="00DC6BE1"/>
    <w:pPr>
      <w:numPr>
        <w:numId w:val="1"/>
      </w:num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DC6BE1"/>
    <w:pPr>
      <w:tabs>
        <w:tab w:val="clear" w:pos="227"/>
      </w:tabs>
    </w:pPr>
    <w:rPr>
      <w:rFonts w:ascii="Tahoma" w:hAnsi="Tahoma"/>
      <w:bCs/>
    </w:rPr>
  </w:style>
  <w:style w:type="paragraph" w:styleId="Oznaenseznam3">
    <w:name w:val="List Bullet 3"/>
    <w:basedOn w:val="Navaden"/>
    <w:autoRedefine/>
    <w:rsid w:val="00F50324"/>
    <w:pPr>
      <w:numPr>
        <w:numId w:val="5"/>
      </w:numPr>
      <w:jc w:val="both"/>
    </w:pPr>
    <w:rPr>
      <w:iCs/>
      <w:color w:val="0000FF"/>
    </w:rPr>
  </w:style>
  <w:style w:type="table" w:styleId="Tabelamrea">
    <w:name w:val="Table Grid"/>
    <w:basedOn w:val="Navadnatabela"/>
    <w:rsid w:val="002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F9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DELL</dc:creator>
  <cp:keywords/>
  <dc:description/>
  <cp:lastModifiedBy>Vida Navse</cp:lastModifiedBy>
  <cp:revision>2</cp:revision>
  <cp:lastPrinted>2008-04-16T08:27:00Z</cp:lastPrinted>
  <dcterms:created xsi:type="dcterms:W3CDTF">2020-08-12T11:06:00Z</dcterms:created>
  <dcterms:modified xsi:type="dcterms:W3CDTF">2020-08-12T11:06:00Z</dcterms:modified>
</cp:coreProperties>
</file>