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F7" w:rsidRPr="00E72792" w:rsidRDefault="001179F7" w:rsidP="001179F7">
      <w:pPr>
        <w:rPr>
          <w:b/>
          <w:sz w:val="24"/>
          <w:szCs w:val="24"/>
          <w:lang w:val="cs-CZ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E72792">
        <w:rPr>
          <w:b/>
          <w:sz w:val="24"/>
          <w:szCs w:val="24"/>
          <w:lang w:val="cs-CZ"/>
        </w:rPr>
        <w:t>KATALOG ZNANJA</w:t>
      </w:r>
    </w:p>
    <w:p w:rsidR="001179F7" w:rsidRPr="00E72792" w:rsidRDefault="001179F7" w:rsidP="001179F7">
      <w:pPr>
        <w:rPr>
          <w:b/>
          <w:sz w:val="24"/>
          <w:szCs w:val="24"/>
          <w:lang w:val="cs-CZ"/>
        </w:rPr>
      </w:pPr>
    </w:p>
    <w:p w:rsidR="001179F7" w:rsidRPr="00E72792" w:rsidRDefault="001179F7" w:rsidP="001179F7">
      <w:pPr>
        <w:numPr>
          <w:ilvl w:val="0"/>
          <w:numId w:val="9"/>
        </w:numPr>
        <w:rPr>
          <w:sz w:val="24"/>
          <w:szCs w:val="24"/>
        </w:rPr>
      </w:pPr>
      <w:r w:rsidRPr="00E72792">
        <w:rPr>
          <w:b/>
          <w:sz w:val="24"/>
          <w:szCs w:val="24"/>
        </w:rPr>
        <w:t xml:space="preserve">Ime modula: NARAVOVARSTVENA ZAKONODAJA IN ETIKA </w:t>
      </w:r>
    </w:p>
    <w:p w:rsidR="001179F7" w:rsidRPr="00E72792" w:rsidRDefault="001179F7" w:rsidP="001179F7">
      <w:pPr>
        <w:rPr>
          <w:sz w:val="24"/>
          <w:szCs w:val="24"/>
        </w:rPr>
      </w:pPr>
    </w:p>
    <w:p w:rsidR="001179F7" w:rsidRPr="00E72792" w:rsidRDefault="001179F7" w:rsidP="001179F7">
      <w:pPr>
        <w:numPr>
          <w:ilvl w:val="0"/>
          <w:numId w:val="9"/>
        </w:numPr>
        <w:rPr>
          <w:b/>
          <w:sz w:val="24"/>
          <w:szCs w:val="24"/>
        </w:rPr>
      </w:pPr>
      <w:r w:rsidRPr="00E72792">
        <w:rPr>
          <w:b/>
          <w:sz w:val="24"/>
          <w:szCs w:val="24"/>
        </w:rPr>
        <w:t>Usmerjevalni cilji</w:t>
      </w:r>
    </w:p>
    <w:p w:rsidR="001179F7" w:rsidRPr="00E72792" w:rsidRDefault="001179F7" w:rsidP="001179F7">
      <w:pPr>
        <w:rPr>
          <w:b/>
          <w:sz w:val="24"/>
          <w:szCs w:val="24"/>
        </w:rPr>
      </w:pPr>
    </w:p>
    <w:p w:rsidR="001179F7" w:rsidRPr="001179F7" w:rsidRDefault="001179F7" w:rsidP="001179F7">
      <w:pPr>
        <w:tabs>
          <w:tab w:val="left" w:pos="1522"/>
        </w:tabs>
        <w:rPr>
          <w:b/>
          <w:sz w:val="24"/>
          <w:szCs w:val="24"/>
        </w:rPr>
      </w:pPr>
      <w:r w:rsidRPr="001179F7">
        <w:rPr>
          <w:b/>
          <w:sz w:val="24"/>
          <w:szCs w:val="24"/>
        </w:rPr>
        <w:t xml:space="preserve"> Dijak:</w:t>
      </w:r>
    </w:p>
    <w:p w:rsidR="001179F7" w:rsidRPr="00E72792" w:rsidRDefault="001179F7" w:rsidP="001179F7">
      <w:pPr>
        <w:numPr>
          <w:ilvl w:val="0"/>
          <w:numId w:val="2"/>
        </w:numPr>
        <w:tabs>
          <w:tab w:val="left" w:pos="360"/>
          <w:tab w:val="left" w:pos="1522"/>
        </w:tabs>
        <w:rPr>
          <w:sz w:val="24"/>
          <w:szCs w:val="24"/>
        </w:rPr>
      </w:pPr>
      <w:r w:rsidRPr="00E72792">
        <w:rPr>
          <w:sz w:val="24"/>
          <w:szCs w:val="24"/>
        </w:rPr>
        <w:t>razvija sposobnost samostojnega učenja</w:t>
      </w:r>
    </w:p>
    <w:p w:rsidR="001179F7" w:rsidRPr="00E72792" w:rsidRDefault="001179F7" w:rsidP="001179F7">
      <w:pPr>
        <w:numPr>
          <w:ilvl w:val="0"/>
          <w:numId w:val="2"/>
        </w:numPr>
        <w:tabs>
          <w:tab w:val="left" w:pos="360"/>
          <w:tab w:val="left" w:pos="1522"/>
        </w:tabs>
        <w:rPr>
          <w:sz w:val="24"/>
          <w:szCs w:val="24"/>
        </w:rPr>
      </w:pPr>
      <w:r w:rsidRPr="00E72792">
        <w:rPr>
          <w:sz w:val="24"/>
          <w:szCs w:val="24"/>
        </w:rPr>
        <w:t>upošteva naravovarstveno zakonodajo pri svojem delu</w:t>
      </w:r>
    </w:p>
    <w:p w:rsidR="001179F7" w:rsidRPr="00E72792" w:rsidRDefault="001179F7" w:rsidP="001179F7">
      <w:pPr>
        <w:numPr>
          <w:ilvl w:val="0"/>
          <w:numId w:val="2"/>
        </w:numPr>
        <w:tabs>
          <w:tab w:val="left" w:pos="360"/>
          <w:tab w:val="left" w:pos="1522"/>
        </w:tabs>
        <w:rPr>
          <w:sz w:val="24"/>
          <w:szCs w:val="24"/>
        </w:rPr>
      </w:pPr>
      <w:r w:rsidRPr="00E72792">
        <w:rPr>
          <w:sz w:val="24"/>
          <w:szCs w:val="24"/>
        </w:rPr>
        <w:t>spozna predpise, ki urejajo posamezna področja varstva narave, okolja in urejanja prostora</w:t>
      </w:r>
    </w:p>
    <w:p w:rsidR="001179F7" w:rsidRPr="00E72792" w:rsidRDefault="001179F7" w:rsidP="001179F7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E72792">
        <w:rPr>
          <w:sz w:val="24"/>
          <w:szCs w:val="24"/>
        </w:rPr>
        <w:t>razume prednosti, slabosti in pravne omejitve pri uporabi gensko spremenjenih organizmov</w:t>
      </w:r>
    </w:p>
    <w:p w:rsidR="001179F7" w:rsidRPr="00E72792" w:rsidRDefault="001179F7" w:rsidP="001179F7">
      <w:pPr>
        <w:numPr>
          <w:ilvl w:val="0"/>
          <w:numId w:val="2"/>
        </w:numPr>
        <w:tabs>
          <w:tab w:val="left" w:pos="360"/>
          <w:tab w:val="left" w:pos="1522"/>
        </w:tabs>
        <w:rPr>
          <w:sz w:val="24"/>
          <w:szCs w:val="24"/>
        </w:rPr>
      </w:pPr>
      <w:r w:rsidRPr="00E72792">
        <w:rPr>
          <w:sz w:val="24"/>
          <w:szCs w:val="24"/>
        </w:rPr>
        <w:t>razume osnovne cilje sistemov zavarovanih območij, biotske raznovrstnosti in varstva prostoživečih živalskih vrst</w:t>
      </w:r>
    </w:p>
    <w:p w:rsidR="001179F7" w:rsidRPr="00E72792" w:rsidRDefault="001179F7" w:rsidP="001179F7">
      <w:pPr>
        <w:numPr>
          <w:ilvl w:val="0"/>
          <w:numId w:val="2"/>
        </w:numPr>
        <w:tabs>
          <w:tab w:val="left" w:pos="360"/>
          <w:tab w:val="left" w:pos="1522"/>
        </w:tabs>
        <w:rPr>
          <w:sz w:val="24"/>
          <w:szCs w:val="24"/>
        </w:rPr>
      </w:pPr>
      <w:r w:rsidRPr="00E72792">
        <w:rPr>
          <w:sz w:val="24"/>
          <w:szCs w:val="24"/>
        </w:rPr>
        <w:t>nadgrajuje znanje s področja zakonodaje na specifično poklicnih področjih (gospodarjenja z naravnimi viri, dejavnosti v zavarovanih območjih, varstvo naravnih vrednot, ohranjanje biotske raznovrstnosti)</w:t>
      </w:r>
    </w:p>
    <w:p w:rsidR="001179F7" w:rsidRPr="00E72792" w:rsidRDefault="001179F7" w:rsidP="001179F7">
      <w:pPr>
        <w:numPr>
          <w:ilvl w:val="0"/>
          <w:numId w:val="2"/>
        </w:numPr>
        <w:tabs>
          <w:tab w:val="left" w:pos="360"/>
          <w:tab w:val="left" w:pos="1522"/>
        </w:tabs>
        <w:rPr>
          <w:sz w:val="24"/>
          <w:szCs w:val="24"/>
        </w:rPr>
      </w:pPr>
      <w:r w:rsidRPr="00E72792">
        <w:rPr>
          <w:sz w:val="24"/>
          <w:szCs w:val="24"/>
        </w:rPr>
        <w:t xml:space="preserve">razume vlogo in pomen inšpekcijskih redarskih in drugih podobnih služb </w:t>
      </w:r>
    </w:p>
    <w:p w:rsidR="001179F7" w:rsidRPr="00E72792" w:rsidRDefault="001179F7" w:rsidP="001179F7">
      <w:pPr>
        <w:numPr>
          <w:ilvl w:val="0"/>
          <w:numId w:val="2"/>
        </w:numPr>
        <w:rPr>
          <w:sz w:val="24"/>
          <w:szCs w:val="24"/>
        </w:rPr>
      </w:pPr>
      <w:r w:rsidRPr="00E72792">
        <w:rPr>
          <w:sz w:val="24"/>
          <w:szCs w:val="24"/>
        </w:rPr>
        <w:t xml:space="preserve">razvija moralno-etično zavest in odgovornost do  narave, okolja in prostora </w:t>
      </w:r>
    </w:p>
    <w:p w:rsidR="001179F7" w:rsidRPr="00E72792" w:rsidRDefault="001179F7" w:rsidP="001179F7">
      <w:pPr>
        <w:rPr>
          <w:b/>
          <w:sz w:val="24"/>
          <w:szCs w:val="24"/>
        </w:rPr>
      </w:pPr>
    </w:p>
    <w:p w:rsidR="001179F7" w:rsidRPr="001179F7" w:rsidRDefault="001179F7" w:rsidP="001179F7">
      <w:pPr>
        <w:pStyle w:val="Naslov4"/>
        <w:numPr>
          <w:ilvl w:val="0"/>
          <w:numId w:val="9"/>
        </w:numPr>
        <w:spacing w:before="0" w:after="0"/>
      </w:pPr>
      <w:r w:rsidRPr="00E72792">
        <w:t>Vsebinski sklopi</w:t>
      </w:r>
      <w:r>
        <w:t xml:space="preserve">: </w:t>
      </w:r>
    </w:p>
    <w:p w:rsidR="001179F7" w:rsidRPr="00E72792" w:rsidRDefault="001179F7" w:rsidP="001179F7">
      <w:pPr>
        <w:numPr>
          <w:ilvl w:val="0"/>
          <w:numId w:val="7"/>
        </w:numPr>
        <w:rPr>
          <w:sz w:val="24"/>
          <w:szCs w:val="24"/>
        </w:rPr>
      </w:pPr>
      <w:r w:rsidRPr="00E72792">
        <w:rPr>
          <w:sz w:val="24"/>
          <w:szCs w:val="24"/>
        </w:rPr>
        <w:t>Naravovarstvena zakonodaja</w:t>
      </w:r>
    </w:p>
    <w:p w:rsidR="001179F7" w:rsidRPr="00E72792" w:rsidRDefault="001179F7" w:rsidP="001179F7">
      <w:pPr>
        <w:numPr>
          <w:ilvl w:val="0"/>
          <w:numId w:val="7"/>
        </w:numPr>
        <w:rPr>
          <w:sz w:val="24"/>
          <w:szCs w:val="24"/>
        </w:rPr>
      </w:pPr>
      <w:r w:rsidRPr="00E72792">
        <w:rPr>
          <w:sz w:val="24"/>
          <w:szCs w:val="24"/>
        </w:rPr>
        <w:t xml:space="preserve">Etika </w:t>
      </w:r>
    </w:p>
    <w:p w:rsidR="001179F7" w:rsidRPr="00E72792" w:rsidRDefault="001179F7" w:rsidP="001179F7">
      <w:pPr>
        <w:rPr>
          <w:sz w:val="24"/>
          <w:szCs w:val="24"/>
        </w:rPr>
      </w:pPr>
    </w:p>
    <w:p w:rsidR="001179F7" w:rsidRPr="00E72792" w:rsidRDefault="001179F7" w:rsidP="001179F7">
      <w:pPr>
        <w:rPr>
          <w:sz w:val="24"/>
          <w:szCs w:val="24"/>
        </w:rPr>
      </w:pPr>
    </w:p>
    <w:p w:rsidR="001179F7" w:rsidRPr="001179F7" w:rsidRDefault="001179F7" w:rsidP="001179F7">
      <w:pPr>
        <w:numPr>
          <w:ilvl w:val="0"/>
          <w:numId w:val="8"/>
        </w:numPr>
        <w:rPr>
          <w:b/>
          <w:sz w:val="24"/>
          <w:szCs w:val="24"/>
        </w:rPr>
      </w:pPr>
      <w:r w:rsidRPr="001179F7">
        <w:rPr>
          <w:b/>
          <w:sz w:val="24"/>
          <w:szCs w:val="24"/>
        </w:rPr>
        <w:t>Vsebinski sklop: NARAVOVARSTVENA ZAKONODAJA</w:t>
      </w:r>
    </w:p>
    <w:p w:rsidR="001179F7" w:rsidRPr="00E72792" w:rsidRDefault="001179F7" w:rsidP="001179F7">
      <w:pPr>
        <w:rPr>
          <w:b/>
          <w:sz w:val="24"/>
          <w:szCs w:val="24"/>
        </w:rPr>
      </w:pPr>
    </w:p>
    <w:p w:rsidR="001179F7" w:rsidRPr="00E72792" w:rsidRDefault="001179F7" w:rsidP="001179F7">
      <w:pPr>
        <w:rPr>
          <w:b/>
          <w:sz w:val="24"/>
          <w:szCs w:val="24"/>
        </w:rPr>
      </w:pPr>
      <w:r w:rsidRPr="00E72792">
        <w:rPr>
          <w:b/>
          <w:sz w:val="24"/>
          <w:szCs w:val="24"/>
        </w:rPr>
        <w:t>Poklicne kompetence:</w:t>
      </w:r>
    </w:p>
    <w:p w:rsidR="001179F7" w:rsidRPr="00E72792" w:rsidRDefault="001179F7" w:rsidP="001179F7">
      <w:pPr>
        <w:rPr>
          <w:b/>
          <w:sz w:val="24"/>
          <w:szCs w:val="24"/>
        </w:rPr>
      </w:pPr>
    </w:p>
    <w:p w:rsidR="001179F7" w:rsidRPr="001179F7" w:rsidRDefault="001179F7" w:rsidP="001179F7">
      <w:pPr>
        <w:numPr>
          <w:ilvl w:val="0"/>
          <w:numId w:val="15"/>
        </w:numPr>
        <w:suppressAutoHyphens w:val="0"/>
        <w:rPr>
          <w:sz w:val="24"/>
          <w:szCs w:val="24"/>
        </w:rPr>
      </w:pPr>
      <w:r w:rsidRPr="001179F7">
        <w:rPr>
          <w:sz w:val="24"/>
          <w:szCs w:val="24"/>
        </w:rPr>
        <w:t>zagotavlja izvajanje zakonodaje na področju narave, okolja in prostora</w:t>
      </w:r>
    </w:p>
    <w:p w:rsidR="001179F7" w:rsidRPr="001179F7" w:rsidRDefault="001179F7" w:rsidP="001179F7">
      <w:pPr>
        <w:numPr>
          <w:ilvl w:val="0"/>
          <w:numId w:val="15"/>
        </w:numPr>
        <w:rPr>
          <w:sz w:val="24"/>
          <w:szCs w:val="24"/>
        </w:rPr>
      </w:pPr>
      <w:r w:rsidRPr="001179F7">
        <w:rPr>
          <w:sz w:val="24"/>
          <w:szCs w:val="24"/>
        </w:rPr>
        <w:t>upošteva pravne in strokovne podlage pri razreševanju naravovarstvenih, okoljskih in prostorskih problemov</w:t>
      </w:r>
    </w:p>
    <w:p w:rsidR="001179F7" w:rsidRDefault="001179F7" w:rsidP="001179F7">
      <w:pPr>
        <w:rPr>
          <w:b/>
          <w:sz w:val="24"/>
          <w:szCs w:val="24"/>
        </w:rPr>
      </w:pPr>
    </w:p>
    <w:p w:rsidR="001179F7" w:rsidRPr="00E72792" w:rsidRDefault="001179F7" w:rsidP="0011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Operativni cilji: </w:t>
      </w:r>
    </w:p>
    <w:p w:rsidR="001179F7" w:rsidRPr="00E72792" w:rsidRDefault="001179F7" w:rsidP="001179F7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4894"/>
      </w:tblGrid>
      <w:tr w:rsidR="001179F7" w:rsidRPr="00E72792" w:rsidTr="001179F7">
        <w:trPr>
          <w:trHeight w:val="114"/>
          <w:tblHeader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9F7" w:rsidRPr="00E72792" w:rsidRDefault="001179F7" w:rsidP="001179F7">
            <w:pPr>
              <w:snapToGrid w:val="0"/>
              <w:rPr>
                <w:b/>
                <w:caps/>
                <w:sz w:val="24"/>
                <w:szCs w:val="24"/>
              </w:rPr>
            </w:pPr>
            <w:r w:rsidRPr="00E72792">
              <w:rPr>
                <w:b/>
                <w:caps/>
                <w:sz w:val="24"/>
                <w:szCs w:val="24"/>
              </w:rPr>
              <w:t>INFORMATIVNI CILJI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7" w:rsidRPr="00E72792" w:rsidRDefault="001179F7" w:rsidP="001179F7">
            <w:pPr>
              <w:snapToGrid w:val="0"/>
              <w:rPr>
                <w:b/>
                <w:caps/>
                <w:sz w:val="24"/>
                <w:szCs w:val="24"/>
              </w:rPr>
            </w:pPr>
            <w:r w:rsidRPr="00E72792">
              <w:rPr>
                <w:b/>
                <w:caps/>
                <w:sz w:val="24"/>
                <w:szCs w:val="24"/>
              </w:rPr>
              <w:t>FORMATIVNI CILJI</w:t>
            </w:r>
          </w:p>
        </w:tc>
      </w:tr>
      <w:tr w:rsidR="001179F7" w:rsidRPr="00E72792" w:rsidTr="001179F7">
        <w:trPr>
          <w:trHeight w:val="114"/>
        </w:trPr>
        <w:tc>
          <w:tcPr>
            <w:tcW w:w="4224" w:type="dxa"/>
            <w:tcBorders>
              <w:left w:val="single" w:sz="4" w:space="0" w:color="000000"/>
              <w:bottom w:val="single" w:sz="4" w:space="0" w:color="000000"/>
            </w:tcBorders>
          </w:tcPr>
          <w:p w:rsidR="001179F7" w:rsidRPr="00E72792" w:rsidRDefault="001179F7" w:rsidP="001179F7">
            <w:pPr>
              <w:snapToGrid w:val="0"/>
              <w:rPr>
                <w:b/>
                <w:sz w:val="24"/>
                <w:szCs w:val="24"/>
                <w:lang w:val="cs-CZ"/>
              </w:rPr>
            </w:pPr>
            <w:r w:rsidRPr="00E72792">
              <w:rPr>
                <w:b/>
                <w:sz w:val="24"/>
                <w:szCs w:val="24"/>
                <w:lang w:val="cs-CZ"/>
              </w:rPr>
              <w:t>Dijak:</w:t>
            </w:r>
          </w:p>
        </w:tc>
        <w:tc>
          <w:tcPr>
            <w:tcW w:w="4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7" w:rsidRPr="00E72792" w:rsidRDefault="001179F7" w:rsidP="001179F7">
            <w:pPr>
              <w:snapToGrid w:val="0"/>
              <w:rPr>
                <w:b/>
                <w:sz w:val="24"/>
                <w:szCs w:val="24"/>
                <w:lang w:val="cs-CZ"/>
              </w:rPr>
            </w:pPr>
            <w:r w:rsidRPr="00E72792">
              <w:rPr>
                <w:b/>
                <w:sz w:val="24"/>
                <w:szCs w:val="24"/>
                <w:lang w:val="cs-CZ"/>
              </w:rPr>
              <w:t>Dijak:</w:t>
            </w:r>
          </w:p>
        </w:tc>
      </w:tr>
      <w:tr w:rsidR="001179F7" w:rsidRPr="00E72792" w:rsidTr="001179F7">
        <w:tc>
          <w:tcPr>
            <w:tcW w:w="4224" w:type="dxa"/>
            <w:tcBorders>
              <w:left w:val="single" w:sz="4" w:space="0" w:color="000000"/>
              <w:bottom w:val="single" w:sz="4" w:space="0" w:color="000000"/>
            </w:tcBorders>
          </w:tcPr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before="40" w:after="4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spozna zgodovino in okoliščine, ki vplivajo na vsebino ekološkega prava 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pojasni pojme antropocentrizem, ekocentrizem in biocentrizem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spozna dogovor o trajnostnem razvoju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se seznani s temelji ekološkega prava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spozna obliki pravnih redov v EU in Sloveniji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 xml:space="preserve">našteje glavne vrste predpisov 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 xml:space="preserve">opredeli področja uporabe posameznih predpisov 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lastRenderedPageBreak/>
              <w:t>spozna osnove Nacionalnega programa varstva okolja (NPVO)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razloži hierarhijo zavarovanih območij (nacionalni park, krajinski park, druga območja)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prepozna omejitve rabe prostora in dejavnosti v zavarovanih območjih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pojasni pojme okolje, narava, naravni pojavi, naravna dobrina, naravno javno dobro, naravni vir, naravna vrednota, kulturna dediščina, poseg v prostor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spozna temeljne institute ekološkega prava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opozori na institute intervencije in nadzora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 xml:space="preserve">pojasni institut odgovornosti 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opozori na sodelovanje javnosti pri izdaji konkretnih aktov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razume pristojnosti in obveznosti različnih javnih zavodov na področju varstva narave in urejanja krajine ter javnih služb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se seznani s posebnimi zakoni, ki urejajo posamezna področja (varstvo okolja, rudarjenje, vode, odpadki, kemikalije, sevanja, prostor, graditev objektov)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 xml:space="preserve">razlikuje med zahtevami standarda ISO </w:t>
            </w:r>
            <w:smartTag w:uri="urn:schemas-microsoft-com:office:smarttags" w:element="metricconverter">
              <w:smartTagPr>
                <w:attr w:name="ProductID" w:val="14001 in"/>
              </w:smartTagPr>
              <w:r w:rsidRPr="00E72792">
                <w:rPr>
                  <w:sz w:val="24"/>
                  <w:szCs w:val="24"/>
                  <w:lang w:val="sl-SI"/>
                </w:rPr>
                <w:t>14001 in</w:t>
              </w:r>
            </w:smartTag>
            <w:r w:rsidRPr="00E72792">
              <w:rPr>
                <w:sz w:val="24"/>
                <w:szCs w:val="24"/>
                <w:lang w:val="sl-SI"/>
              </w:rPr>
              <w:t xml:space="preserve"> EMAS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razume osnovne cilje okoljskega standarda ISO </w:t>
            </w:r>
            <w:smartTag w:uri="urn:schemas-microsoft-com:office:smarttags" w:element="metricconverter">
              <w:smartTagPr>
                <w:attr w:name="ProductID" w:val="14001 in"/>
              </w:smartTagPr>
              <w:r w:rsidRPr="00E72792">
                <w:rPr>
                  <w:sz w:val="24"/>
                  <w:szCs w:val="24"/>
                </w:rPr>
                <w:t>14001 in</w:t>
              </w:r>
            </w:smartTag>
            <w:r w:rsidRPr="00E72792">
              <w:rPr>
                <w:sz w:val="24"/>
                <w:szCs w:val="24"/>
              </w:rPr>
              <w:t xml:space="preserve"> sorodnih sistemov (EMAS, EKOPROFIT ipd)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spozna zakonsko ureditev na področju vodenja upravnih postopkov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spozna zakonodajo s področja javnih naročil</w:t>
            </w:r>
          </w:p>
        </w:tc>
        <w:tc>
          <w:tcPr>
            <w:tcW w:w="4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lastRenderedPageBreak/>
              <w:t>poišče vsebinske sklope v Ustavi RS, ki kažejo na njeno ekološko usmeritev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prepozna hierarhijo pravnih dokumentov v EU in Sloveniji na področju varovanja narave, zavarovanih območij, prostoživečih živalskih vrst, bio diverzitete in urejanja krajine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pri izvajanju ukrepov upošteva določila zakonodaji, ki govorijo o pravici do zdravega življenja, ekološki funkciji lastnine ter o državi kot skrbnici zdravega življenjskega okolja, narave in naravnih virov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lastRenderedPageBreak/>
              <w:t>upošteva zakonodajo s področja varstva okolja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poišče institute ekološkega prava iz zakona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uporablja institut preventive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predstavi obvezna ravnanja oseb, ki obremenjujejo okolje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sodeluje z zavodom ali javno službo na področju upravljanja z zavarovanim območjem v regiji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 xml:space="preserve">poišče primere vključevanja javnosti in poudari pomen dostopa do informacij 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uporablja načela okoljevarstvenega standarda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  <w:lang w:val="sl-SI"/>
              </w:rPr>
              <w:t>sodeluje pri pripravi strokovnih podlag pri javnem naročanju in oceni ponudb</w:t>
            </w:r>
          </w:p>
          <w:p w:rsidR="001179F7" w:rsidRPr="00E72792" w:rsidRDefault="001179F7" w:rsidP="001179F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sl-SI"/>
              </w:rPr>
            </w:pPr>
            <w:r w:rsidRPr="00E72792">
              <w:rPr>
                <w:sz w:val="24"/>
                <w:szCs w:val="24"/>
              </w:rPr>
              <w:t>poišče ustrezen predpis iz registrov in zbirk predpisov</w:t>
            </w:r>
          </w:p>
        </w:tc>
      </w:tr>
      <w:tr w:rsidR="001179F7" w:rsidRPr="00E72792" w:rsidTr="001179F7">
        <w:tc>
          <w:tcPr>
            <w:tcW w:w="4224" w:type="dxa"/>
            <w:tcBorders>
              <w:left w:val="single" w:sz="4" w:space="0" w:color="000000"/>
              <w:bottom w:val="single" w:sz="4" w:space="0" w:color="000000"/>
            </w:tcBorders>
          </w:tcPr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lastRenderedPageBreak/>
              <w:t xml:space="preserve">navede  naravovarstveno zakonodajo (predpise  s področja varstva okolja in narave) in druge naravovarstvene smernice (npr. Ramsarska konvencija, Konvencija o biološki raznovrstnosti, Alpska konvencija, Kjotski protokol) ter njihov pomen 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razume, da morajo biti vsi predpisi držav članic v skladu z načeli evropskega prava 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navede in obrazloži položaj varstva </w:t>
            </w:r>
            <w:r w:rsidRPr="00E72792">
              <w:rPr>
                <w:sz w:val="24"/>
                <w:szCs w:val="24"/>
              </w:rPr>
              <w:lastRenderedPageBreak/>
              <w:t xml:space="preserve">okolja in narave v slovenskem prostoru  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med seboj primerja celovit sistem pravnih norm, v katerega je umeščen sistem varstva narave, okolja in prostora v Sloveniji (določila ustave RS, pravo EU, upravno pravo – pravo varstva okolja in pravo varstva narave) 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primerja med seboj celovito presojo vplivov na okolje  (CPVO) in presojo vplivov na okolje (PVO)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navede  in obrazloži pomembnejše člene iz temeljnega predpisa o varstvo okolja -  Zakona o varstvu okolja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navede in obrazloži varstvo narave po Zakon o ohranjanju  narave (zavarovana območja, koncesije na naravnih dobrina itd)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navede in pojasni pravno ureditev ravnanja z odpadki (nevarni odpadki, industrijski odpadki, radioaktivni odpadki, deponije, odpadna embalaža, recikliranje)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navede in pojasni pravno ureditev ravnanja z nevarnimi snovmi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navede in pojasni pravno ureditev varstva pred hrupom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navede in pojasni predpise načrtovanja in urejanja prostora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navede in pojasni pravno ureditev voda, vode kot javno dobro in gospodarjenje z vodo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navede in pojasni pravno ureditev upravljanje z gozdovi 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pojasni pomen presoje vplivov na okolja 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pojasni temeljna načela varstva okolja ( načelo trajnostnega razvoja, načelo celovitosti, sodelovanja, preventive, dopustnosti posegov v prostor itd)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razume pojme kot so odločba, dovoljenje, soglasje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navede še druge pomembnejše uredbe in pravilnike na področju varstva okolja in narave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razloži pomen sodelovanja javnosti </w:t>
            </w:r>
            <w:r w:rsidRPr="00E72792">
              <w:rPr>
                <w:sz w:val="24"/>
                <w:szCs w:val="24"/>
              </w:rPr>
              <w:lastRenderedPageBreak/>
              <w:t>pri posegih v prostor</w:t>
            </w:r>
          </w:p>
        </w:tc>
        <w:tc>
          <w:tcPr>
            <w:tcW w:w="4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lastRenderedPageBreak/>
              <w:t xml:space="preserve">upošteva evropske in nacionalne pravne podlage s področja naravovarstva 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ovrednoti pomen uporabe posamezne naravovarstvene zakonodaje v določenih situacijah in ukrepih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ovrednoti pomen uporabe posameznega predpisa na določenih področjih 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primerja med seboj Zakon o varstvu okolja in Zakon o ohranjanju narave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poišče dostopne informacije o varstvu okolja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upošteva uredbe in pravilnike pri presoji </w:t>
            </w:r>
            <w:r w:rsidRPr="00E72792">
              <w:rPr>
                <w:sz w:val="24"/>
                <w:szCs w:val="24"/>
              </w:rPr>
              <w:lastRenderedPageBreak/>
              <w:t>dovoljenj, odločb in soglasij s področja varovanja okolja</w:t>
            </w:r>
          </w:p>
          <w:p w:rsidR="001179F7" w:rsidRPr="00E72792" w:rsidRDefault="001179F7" w:rsidP="001179F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upošteva zakonodajo pri reševanju naravovarstvenih, okoljevarstvenih  in prostorskih problemov </w:t>
            </w:r>
          </w:p>
        </w:tc>
      </w:tr>
    </w:tbl>
    <w:p w:rsidR="001179F7" w:rsidRPr="00E72792" w:rsidRDefault="001179F7" w:rsidP="001179F7">
      <w:pPr>
        <w:pStyle w:val="Naslov4"/>
        <w:numPr>
          <w:ilvl w:val="0"/>
          <w:numId w:val="0"/>
        </w:numPr>
        <w:spacing w:before="0" w:after="0"/>
      </w:pPr>
    </w:p>
    <w:p w:rsidR="001179F7" w:rsidRPr="00E72792" w:rsidRDefault="001179F7" w:rsidP="001179F7">
      <w:pPr>
        <w:pStyle w:val="Naslov4"/>
        <w:numPr>
          <w:ilvl w:val="0"/>
          <w:numId w:val="0"/>
        </w:numPr>
        <w:spacing w:before="0" w:after="0"/>
      </w:pPr>
    </w:p>
    <w:p w:rsidR="001179F7" w:rsidRPr="00E72792" w:rsidRDefault="001179F7" w:rsidP="001179F7">
      <w:pPr>
        <w:pStyle w:val="Naslov4"/>
        <w:numPr>
          <w:ilvl w:val="0"/>
          <w:numId w:val="0"/>
        </w:numPr>
        <w:spacing w:before="0" w:after="0"/>
      </w:pPr>
    </w:p>
    <w:p w:rsidR="001179F7" w:rsidRPr="00E72792" w:rsidRDefault="001179F7" w:rsidP="001179F7">
      <w:pPr>
        <w:pStyle w:val="Naslov4"/>
        <w:numPr>
          <w:ilvl w:val="0"/>
          <w:numId w:val="0"/>
        </w:numPr>
        <w:spacing w:before="0" w:after="0"/>
      </w:pPr>
      <w:r>
        <w:t>2. Vsebinski sklop</w:t>
      </w:r>
      <w:r w:rsidRPr="00E72792">
        <w:t>: ETIKA V EKOLOGIJI</w:t>
      </w:r>
    </w:p>
    <w:p w:rsidR="001179F7" w:rsidRPr="00E72792" w:rsidRDefault="001179F7" w:rsidP="001179F7">
      <w:pPr>
        <w:rPr>
          <w:b/>
          <w:sz w:val="24"/>
          <w:szCs w:val="24"/>
        </w:rPr>
      </w:pPr>
    </w:p>
    <w:p w:rsidR="001179F7" w:rsidRPr="00E72792" w:rsidRDefault="001179F7" w:rsidP="001179F7">
      <w:pPr>
        <w:rPr>
          <w:b/>
          <w:sz w:val="24"/>
          <w:szCs w:val="24"/>
        </w:rPr>
      </w:pPr>
      <w:r w:rsidRPr="00E72792">
        <w:rPr>
          <w:b/>
          <w:sz w:val="24"/>
          <w:szCs w:val="24"/>
        </w:rPr>
        <w:t>Poklicne kompetence:</w:t>
      </w:r>
    </w:p>
    <w:p w:rsidR="001179F7" w:rsidRPr="00E72792" w:rsidRDefault="001179F7" w:rsidP="001179F7">
      <w:pPr>
        <w:rPr>
          <w:b/>
          <w:sz w:val="24"/>
          <w:szCs w:val="24"/>
        </w:rPr>
      </w:pPr>
    </w:p>
    <w:p w:rsidR="001179F7" w:rsidRPr="00E72792" w:rsidRDefault="001179F7" w:rsidP="001179F7">
      <w:pPr>
        <w:numPr>
          <w:ilvl w:val="0"/>
          <w:numId w:val="16"/>
        </w:numPr>
        <w:rPr>
          <w:sz w:val="24"/>
          <w:szCs w:val="24"/>
        </w:rPr>
      </w:pPr>
      <w:r w:rsidRPr="00E72792">
        <w:rPr>
          <w:sz w:val="24"/>
          <w:szCs w:val="24"/>
        </w:rPr>
        <w:t>odgovorno ravna v odnosu do narave, okolja in prostora, skladno z etičnimi načeli;</w:t>
      </w:r>
    </w:p>
    <w:p w:rsidR="001179F7" w:rsidRPr="00E72792" w:rsidRDefault="001179F7" w:rsidP="001179F7">
      <w:pPr>
        <w:numPr>
          <w:ilvl w:val="0"/>
          <w:numId w:val="16"/>
        </w:numPr>
        <w:rPr>
          <w:sz w:val="24"/>
          <w:szCs w:val="24"/>
        </w:rPr>
      </w:pPr>
      <w:r w:rsidRPr="00E72792">
        <w:rPr>
          <w:sz w:val="24"/>
          <w:szCs w:val="24"/>
        </w:rPr>
        <w:t>uporablja etična načela pri reševanju okoljske problematike;</w:t>
      </w:r>
    </w:p>
    <w:p w:rsidR="001179F7" w:rsidRPr="00E72792" w:rsidRDefault="001179F7" w:rsidP="001179F7">
      <w:pPr>
        <w:numPr>
          <w:ilvl w:val="0"/>
          <w:numId w:val="16"/>
        </w:numPr>
        <w:rPr>
          <w:sz w:val="24"/>
          <w:szCs w:val="24"/>
        </w:rPr>
      </w:pPr>
      <w:r w:rsidRPr="00E72792">
        <w:rPr>
          <w:sz w:val="24"/>
          <w:szCs w:val="24"/>
        </w:rPr>
        <w:t xml:space="preserve">načrtuje in izvaja dejavnosti v prostoru skladno z etičnimi načeli. </w:t>
      </w:r>
    </w:p>
    <w:p w:rsidR="001179F7" w:rsidRPr="00E72792" w:rsidRDefault="001179F7" w:rsidP="001179F7">
      <w:pPr>
        <w:rPr>
          <w:sz w:val="24"/>
          <w:szCs w:val="24"/>
        </w:rPr>
      </w:pPr>
    </w:p>
    <w:p w:rsidR="001179F7" w:rsidRPr="001179F7" w:rsidRDefault="001179F7" w:rsidP="001179F7">
      <w:pPr>
        <w:rPr>
          <w:b/>
          <w:sz w:val="24"/>
          <w:szCs w:val="24"/>
        </w:rPr>
      </w:pPr>
      <w:r w:rsidRPr="001179F7">
        <w:rPr>
          <w:b/>
          <w:sz w:val="24"/>
          <w:szCs w:val="24"/>
        </w:rPr>
        <w:t xml:space="preserve">Operativni cilji: </w:t>
      </w:r>
    </w:p>
    <w:p w:rsidR="001179F7" w:rsidRPr="00E72792" w:rsidRDefault="001179F7" w:rsidP="001179F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4899"/>
      </w:tblGrid>
      <w:tr w:rsidR="001179F7" w:rsidRPr="00E72792" w:rsidTr="001179F7">
        <w:trPr>
          <w:trHeight w:val="270"/>
          <w:tblHeader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9F7" w:rsidRPr="00E72792" w:rsidRDefault="001179F7" w:rsidP="001179F7">
            <w:pPr>
              <w:keepNext/>
              <w:keepLines/>
              <w:tabs>
                <w:tab w:val="left" w:pos="360"/>
              </w:tabs>
              <w:snapToGrid w:val="0"/>
              <w:ind w:left="360" w:hanging="360"/>
              <w:rPr>
                <w:b/>
                <w:sz w:val="24"/>
                <w:szCs w:val="24"/>
                <w:lang w:val="cs-CZ"/>
              </w:rPr>
            </w:pPr>
            <w:r w:rsidRPr="00E72792">
              <w:rPr>
                <w:b/>
                <w:sz w:val="24"/>
                <w:szCs w:val="24"/>
                <w:lang w:val="cs-CZ"/>
              </w:rPr>
              <w:t>INFORMATIVNI CILJI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7" w:rsidRPr="00E72792" w:rsidRDefault="001179F7" w:rsidP="001179F7">
            <w:pPr>
              <w:keepNext/>
              <w:keepLines/>
              <w:tabs>
                <w:tab w:val="left" w:pos="360"/>
              </w:tabs>
              <w:snapToGrid w:val="0"/>
              <w:ind w:left="360" w:hanging="360"/>
              <w:rPr>
                <w:b/>
                <w:sz w:val="24"/>
                <w:szCs w:val="24"/>
                <w:lang w:val="cs-CZ"/>
              </w:rPr>
            </w:pPr>
            <w:r w:rsidRPr="00E72792">
              <w:rPr>
                <w:b/>
                <w:sz w:val="24"/>
                <w:szCs w:val="24"/>
                <w:lang w:val="cs-CZ"/>
              </w:rPr>
              <w:t>FORMATIVNI CILJI</w:t>
            </w:r>
          </w:p>
        </w:tc>
      </w:tr>
      <w:tr w:rsidR="001179F7" w:rsidRPr="00E72792" w:rsidTr="001179F7">
        <w:trPr>
          <w:trHeight w:val="270"/>
          <w:tblHeader/>
          <w:jc w:val="center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1179F7" w:rsidRPr="00E72792" w:rsidRDefault="001179F7" w:rsidP="001179F7">
            <w:pPr>
              <w:keepNext/>
              <w:keepLines/>
              <w:tabs>
                <w:tab w:val="left" w:pos="360"/>
              </w:tabs>
              <w:snapToGrid w:val="0"/>
              <w:ind w:left="360" w:hanging="360"/>
              <w:rPr>
                <w:b/>
                <w:sz w:val="24"/>
                <w:szCs w:val="24"/>
                <w:lang w:val="cs-CZ"/>
              </w:rPr>
            </w:pPr>
            <w:r w:rsidRPr="00E72792">
              <w:rPr>
                <w:b/>
                <w:sz w:val="24"/>
                <w:szCs w:val="24"/>
                <w:lang w:val="cs-CZ"/>
              </w:rPr>
              <w:t>Dijak: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7" w:rsidRPr="00E72792" w:rsidRDefault="001179F7" w:rsidP="001179F7">
            <w:pPr>
              <w:keepNext/>
              <w:keepLines/>
              <w:tabs>
                <w:tab w:val="left" w:pos="360"/>
              </w:tabs>
              <w:snapToGrid w:val="0"/>
              <w:ind w:left="360" w:hanging="360"/>
              <w:rPr>
                <w:b/>
                <w:sz w:val="24"/>
                <w:szCs w:val="24"/>
                <w:lang w:val="cs-CZ"/>
              </w:rPr>
            </w:pPr>
            <w:r w:rsidRPr="00E72792">
              <w:rPr>
                <w:b/>
                <w:sz w:val="24"/>
                <w:szCs w:val="24"/>
                <w:lang w:val="cs-CZ"/>
              </w:rPr>
              <w:t>Dijak:</w:t>
            </w:r>
          </w:p>
        </w:tc>
      </w:tr>
      <w:tr w:rsidR="001179F7" w:rsidRPr="00E72792" w:rsidTr="001179F7">
        <w:trPr>
          <w:trHeight w:val="270"/>
          <w:jc w:val="center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1179F7" w:rsidRPr="00E72792" w:rsidRDefault="001179F7" w:rsidP="001179F7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razlikuje med pojmom etika in pojmom morala;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razume pomen in razvoj etike kot filozofije morale;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zna pojasniti osnovna etična načela; 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prepozna povečevanje pomena etike v družbi na različnih ravneh;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pojasni pomen etike za oblikovanje družbene odgovornosti;zna utemeljiti pomen uporabe etičnih načel v odnosu do narave, okolja in prostora; 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primerja različne etične pristope  v odnosu do narave, okolja in prostora;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utemelji verodostojnost kot temeljno etično vodilo; 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v skladu z etičnimi načeli prepozna razvojne potenciale okolja;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zna analizirati odnose med etiko in okoljem v različnih kulturah in religijah;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samostojno navaja primere moralnega pozitivizma v odnosu do okolja;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oceni uporabo različnih etičnih načel v družbenih odnosih;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uporablj temeljna etična načela pri svojem delu; 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ocenjuje družbene odnose z vidika etičnih načel in moralnih vrednost;  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oblikuje spekter etičnih načel in ravnanj v naravi, okolju in prostoru;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rešuje različne problemske situacije v naravi, okolju in prostoru v skladu z etičnimi načeli;</w:t>
            </w:r>
          </w:p>
          <w:p w:rsidR="001179F7" w:rsidRPr="00E72792" w:rsidRDefault="001179F7" w:rsidP="001179F7">
            <w:pPr>
              <w:pStyle w:val="BodyText22"/>
              <w:keepNext/>
              <w:keepLines/>
              <w:numPr>
                <w:ilvl w:val="0"/>
                <w:numId w:val="6"/>
              </w:numPr>
              <w:tabs>
                <w:tab w:val="left" w:pos="360"/>
              </w:tabs>
              <w:jc w:val="left"/>
              <w:rPr>
                <w:szCs w:val="24"/>
                <w:lang w:val="sl-SI"/>
              </w:rPr>
            </w:pPr>
            <w:r w:rsidRPr="00E72792">
              <w:rPr>
                <w:szCs w:val="24"/>
                <w:lang w:val="sl-SI"/>
              </w:rPr>
              <w:t>uporablja nekatere etično-okoljske vrednote v različnih kulturah;</w:t>
            </w:r>
          </w:p>
        </w:tc>
      </w:tr>
      <w:tr w:rsidR="001179F7" w:rsidRPr="00E72792" w:rsidTr="001179F7">
        <w:trPr>
          <w:trHeight w:val="270"/>
          <w:jc w:val="center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1179F7" w:rsidRPr="00E72792" w:rsidRDefault="001179F7" w:rsidP="001179F7">
            <w:pPr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razloži moralne, ekonomske in pravne razloge za človekovo dejavnost v naravi, okolju in prostoru;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utemelji dihotomijo med tehnologijo, tehniko, ekonomijo in etiko;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razloži tehnološke, biotehnološke in </w:t>
            </w:r>
            <w:r w:rsidRPr="00E72792">
              <w:rPr>
                <w:sz w:val="24"/>
                <w:szCs w:val="24"/>
              </w:rPr>
              <w:lastRenderedPageBreak/>
              <w:t>genetske dileme okoljskega razvoja;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razloži konflikte in nasprotje interesov;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zna analizirati probleme okoljskega razvoja in upošteva etične principe rabe okolja; 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lastRenderedPageBreak/>
              <w:t>oceni pomen biološke etike za razvoj človekovega okolja;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prepozna načine in tipe etičnih komponent v naravnem okolju;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analizira vzroke in posledice različnih družbenih, ekonomskih in političnih interesov rabe okolja;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primerja in utemelji nasprotje interesov v </w:t>
            </w:r>
            <w:r w:rsidRPr="00E72792">
              <w:rPr>
                <w:sz w:val="24"/>
                <w:szCs w:val="24"/>
              </w:rPr>
              <w:lastRenderedPageBreak/>
              <w:t>okolju in prostoru na podlagi etičnih načel;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analizira uporabo  biotehnologij na izbranih področjih prehrambene in kmetijske proizvodnje ali okolja;</w:t>
            </w:r>
          </w:p>
          <w:p w:rsidR="001179F7" w:rsidRPr="00E72792" w:rsidRDefault="001179F7" w:rsidP="001179F7">
            <w:pPr>
              <w:rPr>
                <w:sz w:val="24"/>
                <w:szCs w:val="24"/>
              </w:rPr>
            </w:pPr>
          </w:p>
        </w:tc>
      </w:tr>
      <w:tr w:rsidR="001179F7" w:rsidRPr="00E72792" w:rsidTr="001179F7">
        <w:trPr>
          <w:trHeight w:val="270"/>
          <w:jc w:val="center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lastRenderedPageBreak/>
              <w:t>zna oblikovati etične principe trajnostnega razvoja;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prepozna  izbiro virov in rabe energije za človekovo preživetje;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prepozna ključne dejavnike trajnostnega razvoja Slovenije;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razume pomen trajnostnega razvoja podeželja za skladen regionalni razvoj; 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utemelji uporabo načel trajnostnega razvoja na izbranem primeru v okolju;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pojasni načela etične odgovornosti v stroki in poklicu;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zaveda se pomena in pomembnosti poklicne etike;</w:t>
            </w:r>
          </w:p>
          <w:p w:rsidR="001179F7" w:rsidRPr="00E72792" w:rsidRDefault="001179F7" w:rsidP="001179F7">
            <w:pPr>
              <w:pStyle w:val="BodyText22"/>
              <w:keepNext/>
              <w:keepLines/>
              <w:numPr>
                <w:ilvl w:val="0"/>
                <w:numId w:val="6"/>
              </w:numPr>
              <w:tabs>
                <w:tab w:val="left" w:pos="360"/>
              </w:tabs>
              <w:jc w:val="left"/>
              <w:rPr>
                <w:szCs w:val="24"/>
                <w:lang w:val="sl-SI"/>
              </w:rPr>
            </w:pPr>
            <w:r w:rsidRPr="00E72792">
              <w:rPr>
                <w:szCs w:val="24"/>
                <w:lang w:val="sl-SI"/>
              </w:rPr>
              <w:t>pozna pomena etičnosti in učinkovitosti v poklicu;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analizira in pojasni poklicno etiko in svoja osebna stališča 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7" w:rsidRPr="00E72792" w:rsidRDefault="001179F7" w:rsidP="001179F7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prepozna okoljsko degradirana območja svojega kraja;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sodeluje pri pripravi ukrepov za razvoj degradiranih območij v skladu z etičnimi načeli;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oceni porabo zaloge virov energije; 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oceni možnosti trajnostnega razvoja okolja na osnovi ukrepov kmetijske politike;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upošteva poklicni kodeks;  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upošteva povezanost tehnologije, tehnike in etike;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upošteva kriterije učinkovitosti in etičnosti v poklicu.</w:t>
            </w:r>
          </w:p>
        </w:tc>
      </w:tr>
      <w:tr w:rsidR="001179F7" w:rsidRPr="00E72792" w:rsidTr="001179F7">
        <w:trPr>
          <w:trHeight w:val="270"/>
          <w:jc w:val="center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ovrednoti družbene razmere in gospodarski napredek  Slovenije kot izhodišče za uravnotežen razvoj okolja;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na izbranih  primerih utemelji vlogo etike pri različnih načinih kmetovanja; 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zna analizirati odnos med kmetijstvom in etiko;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pojasni odnos javnosti do kmetijstva in okolja in ga primerja z etičnimi in moralnimi načeli;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zna analizirati vlogo okoljevarstvenih dejavnikov;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prepozna etične instrumente varstva okolja;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zna utemeljiti pomen kmetijstva na področju varstva okolja;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uporablja etična načela pri načrtovanju ukrepov razvoja kmetijstva in podeželja;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 xml:space="preserve">upošteva vplive globalnega in lokalnega razvoja na razvoj kmetijstva in podeželja;   </w:t>
            </w:r>
          </w:p>
          <w:p w:rsidR="001179F7" w:rsidRPr="00E72792" w:rsidRDefault="001179F7" w:rsidP="001179F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72792">
              <w:rPr>
                <w:sz w:val="24"/>
                <w:szCs w:val="24"/>
              </w:rPr>
              <w:t>preuči vlogo dejavnikov in institucij, ki vplivajo na varstvo okolja;</w:t>
            </w:r>
          </w:p>
        </w:tc>
      </w:tr>
    </w:tbl>
    <w:p w:rsidR="001179F7" w:rsidRDefault="001179F7"/>
    <w:sectPr w:rsidR="00117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DB" w:rsidRDefault="00E507DB">
      <w:r>
        <w:separator/>
      </w:r>
    </w:p>
  </w:endnote>
  <w:endnote w:type="continuationSeparator" w:id="0">
    <w:p w:rsidR="00E507DB" w:rsidRDefault="00E5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DB" w:rsidRDefault="00E507DB">
      <w:r>
        <w:separator/>
      </w:r>
    </w:p>
  </w:footnote>
  <w:footnote w:type="continuationSeparator" w:id="0">
    <w:p w:rsidR="00E507DB" w:rsidRDefault="00E5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7" w:rsidRDefault="000A3466" w:rsidP="001179F7">
    <w:pPr>
      <w:pStyle w:val="Glava"/>
      <w:pBdr>
        <w:bottom w:val="single" w:sz="4" w:space="0" w:color="000000"/>
      </w:pBdr>
      <w:rPr>
        <w:sz w:val="20"/>
        <w:lang w:val="en-US"/>
      </w:rPr>
    </w:pPr>
    <w:r>
      <w:rPr>
        <w:noProof/>
        <w:lang w:eastAsia="sl-S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-235585</wp:posOffset>
          </wp:positionV>
          <wp:extent cx="1143000" cy="5041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4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-235585</wp:posOffset>
          </wp:positionV>
          <wp:extent cx="685800" cy="4572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9F7">
      <w:rPr>
        <w:sz w:val="20"/>
        <w:lang w:val="en-US"/>
      </w:rPr>
      <w:t>SREDNJE STROKOVNO IZOBRAŽEVANJE</w:t>
    </w:r>
  </w:p>
  <w:p w:rsidR="001179F7" w:rsidRDefault="001179F7" w:rsidP="001179F7">
    <w:pPr>
      <w:pStyle w:val="Glava"/>
      <w:pBdr>
        <w:bottom w:val="single" w:sz="4" w:space="0" w:color="000000"/>
      </w:pBdr>
      <w:rPr>
        <w:sz w:val="20"/>
        <w:lang w:val="en-US"/>
      </w:rPr>
    </w:pPr>
    <w:r>
      <w:rPr>
        <w:sz w:val="20"/>
        <w:lang w:val="en-US"/>
      </w:rPr>
      <w:t>NARAVOVARSTVENI TEHNIK</w:t>
    </w:r>
  </w:p>
  <w:p w:rsidR="001179F7" w:rsidRDefault="001179F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4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436"/>
        </w:tabs>
        <w:ind w:left="436" w:firstLine="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firstLine="476"/>
      </w:pPr>
    </w:lvl>
    <w:lvl w:ilvl="3">
      <w:start w:val="1"/>
      <w:numFmt w:val="decimal"/>
      <w:lvlText w:val="%2.%3.%4"/>
      <w:lvlJc w:val="left"/>
      <w:pPr>
        <w:tabs>
          <w:tab w:val="num" w:pos="2160"/>
        </w:tabs>
        <w:ind w:left="2160" w:firstLine="0"/>
      </w:pPr>
    </w:lvl>
    <w:lvl w:ilvl="4">
      <w:start w:val="1"/>
      <w:numFmt w:val="decimal"/>
      <w:lvlText w:val="%2.%3.%4.%5"/>
      <w:lvlJc w:val="left"/>
      <w:pPr>
        <w:tabs>
          <w:tab w:val="num" w:pos="288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firstLine="0"/>
      </w:pPr>
    </w:lvl>
  </w:abstractNum>
  <w:abstractNum w:abstractNumId="1">
    <w:nsid w:val="00000010"/>
    <w:multiLevelType w:val="singleLevel"/>
    <w:tmpl w:val="00000010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39"/>
    <w:multiLevelType w:val="singleLevel"/>
    <w:tmpl w:val="00000039"/>
    <w:name w:val="WW8Num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44"/>
    <w:multiLevelType w:val="singleLevel"/>
    <w:tmpl w:val="00000044"/>
    <w:name w:val="WW8Num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45"/>
    <w:multiLevelType w:val="singleLevel"/>
    <w:tmpl w:val="00000045"/>
    <w:name w:val="WW8Num8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4E"/>
    <w:multiLevelType w:val="singleLevel"/>
    <w:tmpl w:val="0000004E"/>
    <w:name w:val="WW8Num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>
    <w:nsid w:val="04F42927"/>
    <w:multiLevelType w:val="hybridMultilevel"/>
    <w:tmpl w:val="FC528C02"/>
    <w:lvl w:ilvl="0" w:tplc="000000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21640"/>
    <w:multiLevelType w:val="hybridMultilevel"/>
    <w:tmpl w:val="B0AC440A"/>
    <w:name w:val="WW8Num7433"/>
    <w:lvl w:ilvl="0" w:tplc="B0ECE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C7875"/>
    <w:multiLevelType w:val="hybridMultilevel"/>
    <w:tmpl w:val="51B85032"/>
    <w:lvl w:ilvl="0" w:tplc="9C8074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AE4892"/>
    <w:multiLevelType w:val="hybridMultilevel"/>
    <w:tmpl w:val="AFD2B802"/>
    <w:lvl w:ilvl="0" w:tplc="000000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F3642"/>
    <w:multiLevelType w:val="hybridMultilevel"/>
    <w:tmpl w:val="94C49BF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A4882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130225"/>
    <w:multiLevelType w:val="hybridMultilevel"/>
    <w:tmpl w:val="E86C22F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43C17"/>
    <w:multiLevelType w:val="hybridMultilevel"/>
    <w:tmpl w:val="D83C2CF4"/>
    <w:lvl w:ilvl="0" w:tplc="DDD23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C2895"/>
    <w:multiLevelType w:val="hybridMultilevel"/>
    <w:tmpl w:val="3F9005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6B73B5"/>
    <w:multiLevelType w:val="hybridMultilevel"/>
    <w:tmpl w:val="798ED7F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921B0"/>
    <w:multiLevelType w:val="hybridMultilevel"/>
    <w:tmpl w:val="1B3E9C5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7"/>
    <w:rsid w:val="000A3466"/>
    <w:rsid w:val="001179F7"/>
    <w:rsid w:val="00D422D4"/>
    <w:rsid w:val="00E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C5EAF-859A-4E6A-AFD9-D1E3303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79F7"/>
    <w:pPr>
      <w:suppressAutoHyphens/>
    </w:pPr>
    <w:rPr>
      <w:sz w:val="22"/>
      <w:lang w:eastAsia="ar-SA"/>
    </w:rPr>
  </w:style>
  <w:style w:type="paragraph" w:styleId="Naslov4">
    <w:name w:val="heading 4"/>
    <w:basedOn w:val="Navaden"/>
    <w:next w:val="Navaden"/>
    <w:qFormat/>
    <w:rsid w:val="001179F7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1179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179F7"/>
    <w:pPr>
      <w:tabs>
        <w:tab w:val="center" w:pos="4536"/>
        <w:tab w:val="right" w:pos="9072"/>
      </w:tabs>
    </w:pPr>
  </w:style>
  <w:style w:type="paragraph" w:customStyle="1" w:styleId="BodyText22">
    <w:name w:val="Body Text 22"/>
    <w:basedOn w:val="Navaden"/>
    <w:rsid w:val="001179F7"/>
    <w:pPr>
      <w:jc w:val="both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</dc:creator>
  <cp:keywords/>
  <dc:description/>
  <cp:lastModifiedBy>Vida Navse</cp:lastModifiedBy>
  <cp:revision>2</cp:revision>
  <dcterms:created xsi:type="dcterms:W3CDTF">2020-08-12T11:02:00Z</dcterms:created>
  <dcterms:modified xsi:type="dcterms:W3CDTF">2020-08-12T11:02:00Z</dcterms:modified>
</cp:coreProperties>
</file>