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24" w:rsidRPr="00B72836" w:rsidRDefault="002E3724" w:rsidP="002E3724">
      <w:pPr>
        <w:pStyle w:val="3MUNUS"/>
        <w:jc w:val="center"/>
      </w:pPr>
      <w:bookmarkStart w:id="0" w:name="_GoBack"/>
      <w:bookmarkEnd w:id="0"/>
      <w:r w:rsidRPr="00B72836">
        <w:t>KATALOG ZNANJA</w:t>
      </w:r>
    </w:p>
    <w:p w:rsidR="002E3724" w:rsidRPr="00B72836" w:rsidRDefault="002E3724" w:rsidP="002E3724">
      <w:pPr>
        <w:pStyle w:val="3MUNUS"/>
        <w:jc w:val="center"/>
      </w:pPr>
    </w:p>
    <w:p w:rsidR="0072112B" w:rsidRPr="00B72836" w:rsidRDefault="002E3724" w:rsidP="0072112B">
      <w:pPr>
        <w:pStyle w:val="3MUNUS"/>
      </w:pPr>
      <w:r w:rsidRPr="00B72836">
        <w:t>1. Ime modula: DELOVANJE ELEKTROENERGETSKIH SISTEMOV</w:t>
      </w:r>
    </w:p>
    <w:p w:rsidR="002E3724" w:rsidRPr="00B72836" w:rsidRDefault="002E3724" w:rsidP="002E3724">
      <w:pPr>
        <w:pStyle w:val="3MUNUS"/>
        <w:rPr>
          <w:b w:val="0"/>
          <w:bCs w:val="0"/>
        </w:rPr>
      </w:pPr>
      <w:bookmarkStart w:id="1" w:name="_Toc180052903"/>
    </w:p>
    <w:p w:rsidR="0072112B" w:rsidRPr="00B72836" w:rsidRDefault="002E3724" w:rsidP="002E3724">
      <w:pPr>
        <w:pStyle w:val="3MUNUS"/>
      </w:pPr>
      <w:r w:rsidRPr="00B72836">
        <w:t>2. Usmerjevalni cilji</w:t>
      </w:r>
      <w:bookmarkEnd w:id="1"/>
      <w:r w:rsidRPr="00B72836">
        <w:t>:</w:t>
      </w:r>
    </w:p>
    <w:p w:rsidR="0072112B" w:rsidRPr="00B72836" w:rsidRDefault="0072112B" w:rsidP="0072112B">
      <w:pPr>
        <w:rPr>
          <w:b/>
          <w:sz w:val="24"/>
          <w:szCs w:val="24"/>
        </w:rPr>
      </w:pPr>
    </w:p>
    <w:p w:rsidR="0072112B" w:rsidRPr="00B72836" w:rsidRDefault="0072112B" w:rsidP="0072112B">
      <w:pPr>
        <w:ind w:left="454"/>
        <w:jc w:val="both"/>
        <w:rPr>
          <w:sz w:val="24"/>
          <w:szCs w:val="24"/>
        </w:rPr>
      </w:pPr>
      <w:r w:rsidRPr="00B72836">
        <w:rPr>
          <w:sz w:val="24"/>
          <w:szCs w:val="24"/>
        </w:rPr>
        <w:t>Dijak: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se seznani z organizacijo proizvodnje, prenosa in distribucije električne energije, organiziranostjo elektrogospodarstva Slovenije in povezave s sosednjimi državami,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 xml:space="preserve">usvoji ustrezno terminologijo iz področja elektroenergetike, 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 xml:space="preserve">pozna gradnike elektroenergetskega sistema, 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spozna električna omrežja in elemente elektroenergetskega sistema,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spozna motnje v omrežju, nevarnosti, zaščitne postopke, sredstva in ukrepe ter vzdrževanje,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pridobi znanja o nevarnostih pri delih z elektroenergetskimi napravami ter osvoji vedenjske vzorce za varno delo,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spozna predpise in tehnične ukrepe za varno delo na elektroenergetskih napravah,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pridobi znanja o gradnji in organizaciji del na elektroenergetskih napravah, vključno s sestavinami projektne dokumentacije,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razvija zavest o nujnosti kvalitetnega vzdrževanja elektroenergetskih naprav,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oblikuje realen pogled na energetiko, okolje in na ekonomijo,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pridobi širša znanja o transformatorjih in njihovi vlogi v energetskih sistemih,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se zaveda pomembnosti timskega dela,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razvija zanimanje za izpopolnjevanje strokovnega znanja,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poveže teoretična znanja z izkušnjami pri praktičnem delu.</w:t>
      </w:r>
    </w:p>
    <w:p w:rsidR="002E3724" w:rsidRPr="00B72836" w:rsidRDefault="002E3724" w:rsidP="002E3724">
      <w:pPr>
        <w:ind w:left="567"/>
        <w:rPr>
          <w:sz w:val="24"/>
          <w:szCs w:val="24"/>
        </w:rPr>
      </w:pPr>
    </w:p>
    <w:p w:rsidR="002E3724" w:rsidRPr="00B72836" w:rsidRDefault="002E3724" w:rsidP="002E3724">
      <w:pPr>
        <w:ind w:left="567"/>
        <w:rPr>
          <w:i/>
          <w:sz w:val="24"/>
          <w:szCs w:val="24"/>
        </w:rPr>
      </w:pPr>
      <w:r w:rsidRPr="00B72836">
        <w:rPr>
          <w:sz w:val="24"/>
          <w:szCs w:val="24"/>
        </w:rPr>
        <w:t>Modul ni sestavljen iz vsebinskih sklopov.</w:t>
      </w:r>
    </w:p>
    <w:p w:rsidR="0072112B" w:rsidRPr="00B72836" w:rsidRDefault="0072112B" w:rsidP="0072112B">
      <w:pPr>
        <w:pStyle w:val="3MUNUS"/>
      </w:pPr>
    </w:p>
    <w:p w:rsidR="0072112B" w:rsidRPr="00B72836" w:rsidRDefault="002E3724" w:rsidP="002E3724">
      <w:pPr>
        <w:rPr>
          <w:b/>
          <w:sz w:val="24"/>
          <w:szCs w:val="24"/>
        </w:rPr>
      </w:pPr>
      <w:r w:rsidRPr="00B72836">
        <w:rPr>
          <w:b/>
          <w:sz w:val="24"/>
          <w:szCs w:val="24"/>
        </w:rPr>
        <w:t>3. Poklicne kompetence:</w:t>
      </w:r>
    </w:p>
    <w:p w:rsidR="002E3724" w:rsidRPr="00B72836" w:rsidRDefault="002E3724" w:rsidP="002E3724">
      <w:pPr>
        <w:rPr>
          <w:b/>
          <w:sz w:val="24"/>
          <w:szCs w:val="24"/>
        </w:rPr>
      </w:pP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razlaganje postopka proizvodnje, prenosa in distribucije električne energije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 xml:space="preserve">izbiranje naprav, za tvorbo elektroenergetskega sistema na osnovi poznavanja potrebnih karakteristik naprav 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priključevanje in vzdrževanje elementov nizkonapetostnih električnih omrežij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priključevanje manjšega transformatorja s pripadajočimi elementi in izvajanje meritev na njem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izvajanje priključkov NN omrežij na elektroenergetski sistem</w:t>
      </w:r>
    </w:p>
    <w:p w:rsidR="0072112B" w:rsidRPr="00B72836" w:rsidRDefault="0072112B" w:rsidP="0072112B">
      <w:pPr>
        <w:numPr>
          <w:ilvl w:val="0"/>
          <w:numId w:val="14"/>
        </w:numPr>
        <w:rPr>
          <w:sz w:val="24"/>
          <w:szCs w:val="24"/>
        </w:rPr>
      </w:pPr>
      <w:r w:rsidRPr="00B72836">
        <w:rPr>
          <w:sz w:val="24"/>
          <w:szCs w:val="24"/>
        </w:rPr>
        <w:t>svetovanje pri uvajanju ukrepov učinkovite rabe energije in uporabe obnovljivih virov energije</w:t>
      </w:r>
    </w:p>
    <w:p w:rsidR="00160602" w:rsidRDefault="00160602" w:rsidP="002E3724">
      <w:pPr>
        <w:pStyle w:val="3MUNUS"/>
      </w:pPr>
      <w:bookmarkStart w:id="2" w:name="_Toc180052904"/>
    </w:p>
    <w:p w:rsidR="002E3724" w:rsidRPr="00B72836" w:rsidRDefault="002E3724" w:rsidP="002E3724">
      <w:pPr>
        <w:pStyle w:val="3MUNUS"/>
      </w:pPr>
      <w:r w:rsidRPr="00B72836">
        <w:t>4. Operativni cilji</w:t>
      </w:r>
      <w:bookmarkEnd w:id="2"/>
      <w:r w:rsidRPr="00B72836">
        <w:t>:</w:t>
      </w:r>
    </w:p>
    <w:p w:rsidR="0072112B" w:rsidRPr="00B72836" w:rsidRDefault="0072112B" w:rsidP="0072112B">
      <w:pPr>
        <w:ind w:left="681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4611"/>
      </w:tblGrid>
      <w:tr w:rsidR="0072112B" w:rsidRPr="00B72836" w:rsidTr="00160602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2B" w:rsidRPr="00B72836" w:rsidRDefault="0072112B" w:rsidP="00F02EC8">
            <w:pPr>
              <w:jc w:val="both"/>
              <w:rPr>
                <w:b/>
                <w:sz w:val="24"/>
                <w:szCs w:val="24"/>
              </w:rPr>
            </w:pPr>
            <w:r w:rsidRPr="00B72836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25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2B" w:rsidRPr="00B72836" w:rsidRDefault="0072112B" w:rsidP="00F02EC8">
            <w:pPr>
              <w:jc w:val="both"/>
              <w:rPr>
                <w:b/>
                <w:sz w:val="24"/>
                <w:szCs w:val="24"/>
              </w:rPr>
            </w:pPr>
            <w:r w:rsidRPr="00B72836">
              <w:rPr>
                <w:b/>
                <w:sz w:val="24"/>
                <w:szCs w:val="24"/>
              </w:rPr>
              <w:t>Formativni cilji</w:t>
            </w:r>
          </w:p>
        </w:tc>
      </w:tr>
      <w:tr w:rsidR="0072112B" w:rsidRPr="00B72836" w:rsidTr="00160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97" w:type="pct"/>
          </w:tcPr>
          <w:p w:rsidR="0072112B" w:rsidRPr="00B72836" w:rsidRDefault="0072112B" w:rsidP="00F02EC8">
            <w:pPr>
              <w:jc w:val="both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Dijak: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ve, kaj je električno gospodarstvo in kakšna je njegova vloga na nivoju države in v odnosu s sosednjimi državami,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 xml:space="preserve">zna našteti temeljne organizacije v </w:t>
            </w:r>
            <w:r w:rsidRPr="00B72836">
              <w:rPr>
                <w:sz w:val="24"/>
                <w:szCs w:val="24"/>
              </w:rPr>
              <w:lastRenderedPageBreak/>
              <w:t>Sloveniji in v tujini (tistimi, ki so povezane s Slovenijo), ki sestavljajo elektriško gospodarstvo,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informativno pozna zakonodajo, ki ureja osnove upravljanja z električno energijo,</w:t>
            </w:r>
          </w:p>
          <w:p w:rsidR="0072112B" w:rsidRPr="00B72836" w:rsidRDefault="0072112B" w:rsidP="00F02EC8">
            <w:pPr>
              <w:rPr>
                <w:sz w:val="24"/>
                <w:szCs w:val="24"/>
              </w:rPr>
            </w:pPr>
          </w:p>
          <w:p w:rsidR="0072112B" w:rsidRPr="00B72836" w:rsidRDefault="0072112B" w:rsidP="00F02EC8">
            <w:pPr>
              <w:rPr>
                <w:sz w:val="24"/>
                <w:szCs w:val="24"/>
              </w:rPr>
            </w:pPr>
          </w:p>
          <w:p w:rsidR="0072112B" w:rsidRPr="00B72836" w:rsidRDefault="0072112B" w:rsidP="00F02EC8">
            <w:pPr>
              <w:rPr>
                <w:sz w:val="24"/>
                <w:szCs w:val="24"/>
              </w:rPr>
            </w:pP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pozna definicijo energije, načine njenih pretvorb in izgube,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razlikuje in zna razložiti vrste energij,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seznanjen je s postopkom proizvodnje, prenosa in razdelitve električne energije,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pozna vrste elektrarn in njihove sestavne dele ter jih zna ovrednotiti,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zaveda se pomena alternativnih virov pridobivanja električne energije in jih zna našteti,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seznanjen je z obratovalnimi vlogami različnih vrst elektrarn v elektroenergetskem sistemu,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razlikuje osnovne parametre elektrarn v smislu upoštevanja ekonomskih in ekoloških parametrov,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v luči proizvodnje, prenosa in porabe električne energije se zaveda pomena učinkovite rabe energije,</w:t>
            </w:r>
          </w:p>
          <w:p w:rsidR="0072112B" w:rsidRPr="00B72836" w:rsidRDefault="0072112B" w:rsidP="00F02EC8">
            <w:pPr>
              <w:rPr>
                <w:sz w:val="24"/>
                <w:szCs w:val="24"/>
              </w:rPr>
            </w:pPr>
          </w:p>
          <w:p w:rsidR="0072112B" w:rsidRPr="00B72836" w:rsidRDefault="0072112B" w:rsidP="00F02EC8">
            <w:pPr>
              <w:rPr>
                <w:sz w:val="24"/>
                <w:szCs w:val="24"/>
              </w:rPr>
            </w:pP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pozna in vrednoti vrste električnih omrežij,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pozna osnovni princip prenosa in razdeljevanje električne energije,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našteje elemente, ki sestavljajo elektroenergetsko omrežje,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našteje različne zaščite v elektroenergetskem omrežju,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seznanjen je s problemi prenosa električne energije,</w:t>
            </w:r>
          </w:p>
          <w:p w:rsidR="0072112B" w:rsidRPr="00B72836" w:rsidRDefault="0072112B" w:rsidP="00F02EC8">
            <w:pPr>
              <w:rPr>
                <w:sz w:val="24"/>
                <w:szCs w:val="24"/>
              </w:rPr>
            </w:pPr>
          </w:p>
          <w:p w:rsidR="0072112B" w:rsidRPr="00B72836" w:rsidRDefault="0072112B" w:rsidP="00F02EC8">
            <w:pPr>
              <w:rPr>
                <w:sz w:val="24"/>
                <w:szCs w:val="24"/>
              </w:rPr>
            </w:pP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našteje vrste transformatorskih postaj,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našteje gradnike transformatorske postaje,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razlikuje namembnost transformatorskih postaj glede na njihove funkcije,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 xml:space="preserve">opiše blokovno shemo distribucijske </w:t>
            </w:r>
            <w:r w:rsidRPr="00B72836">
              <w:rPr>
                <w:sz w:val="24"/>
                <w:szCs w:val="24"/>
              </w:rPr>
              <w:lastRenderedPageBreak/>
              <w:t>transformatorske postaje,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 xml:space="preserve">seznanjen je s sestavo in vlogo razdelilnih transformatorskih postaj, </w:t>
            </w:r>
          </w:p>
          <w:p w:rsidR="0072112B" w:rsidRPr="00B72836" w:rsidRDefault="0072112B" w:rsidP="00F02EC8">
            <w:pPr>
              <w:rPr>
                <w:sz w:val="24"/>
                <w:szCs w:val="24"/>
              </w:rPr>
            </w:pPr>
          </w:p>
          <w:p w:rsidR="0072112B" w:rsidRPr="00B72836" w:rsidRDefault="0072112B" w:rsidP="00F02EC8">
            <w:pPr>
              <w:rPr>
                <w:sz w:val="24"/>
                <w:szCs w:val="24"/>
              </w:rPr>
            </w:pP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 xml:space="preserve">opiše osnove fizikalnega ozadja delovanja transformatorja, 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zna opisati nalogo, delovanje, sestavne dele in hlajenje transformatorja,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opiše sestavo transformatorja,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opiše delovanje transformatorja,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našteje vezave trifaznih transformatorjev,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razlikuje med okvarami na transformatorju in potrebne zaščite,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našteje postopke hlajenja transformatorja,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našteje, kje se uporabljajo različne vrste transformatorjev.</w:t>
            </w:r>
          </w:p>
          <w:p w:rsidR="0072112B" w:rsidRPr="00B72836" w:rsidRDefault="0072112B" w:rsidP="00F02E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03" w:type="pct"/>
          </w:tcPr>
          <w:p w:rsidR="0072112B" w:rsidRPr="00B72836" w:rsidRDefault="0072112B" w:rsidP="00F02EC8">
            <w:pPr>
              <w:jc w:val="both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lastRenderedPageBreak/>
              <w:t>Dijak: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razloži sistemsko ureditev elektroenergetskega sistema Slovenije,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razvija pozitiven odnos do pomena kvalitetne električne  energije,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lastRenderedPageBreak/>
              <w:t>osvoji strokovno terminologijo s področja elektroenergetskega oskrbovanja,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zna poiskati zakonske postavke, ki urejajo področje upravljanja z električno energijo,</w:t>
            </w:r>
          </w:p>
          <w:p w:rsidR="0072112B" w:rsidRPr="00B72836" w:rsidRDefault="0072112B" w:rsidP="00F02EC8">
            <w:pPr>
              <w:rPr>
                <w:sz w:val="24"/>
                <w:szCs w:val="24"/>
              </w:rPr>
            </w:pP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razloži in razčleni osnovne principe pri proizvajanju električne energije,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našteje energente in jih kritično oceni glede na energetsko vrednost oz. okoljsko škodljivost ter gospodarno uporabo,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nariše in razloži blokovno shemo proizvodnje, prenosa in razdelitve električne energije,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 xml:space="preserve">razlikuje elektrarne po prednostih in slabostih ter jih ovrednoti, 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našteje pogonske stroje (turbine) in jih razvrsti po pomembnosti,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nariše diagram porabe in proizvodnje električne energije in ga problematizira,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našteje alternativne elektrarne in ovrednoti,  katere lahko uporabimo v  Sloveniji,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 xml:space="preserve">svetuje pri uvajanju tehničnih in netehničnih ukrepov v smislu proizvodnje in prenosa eklektične energije, 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našteje, oz. razlikuje vrste električnih omrežij, jih skicira in opiše,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našteje in razloži sestavne dele nadzemnih omrežij (vodniki, izolatorji in načini pritrjevanje le-teh, podpore …),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našteje in opiše elemente kabelskih omrežij,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izvede priklop NN omrežja,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utemelji pomen različnih zaščit v električnih omrežjih,</w:t>
            </w:r>
          </w:p>
          <w:p w:rsidR="0072112B" w:rsidRPr="00B72836" w:rsidRDefault="0072112B" w:rsidP="00F02EC8">
            <w:pPr>
              <w:rPr>
                <w:sz w:val="24"/>
                <w:szCs w:val="24"/>
              </w:rPr>
            </w:pP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opiše najbolj tipične vrste in izvedbe transformatorskih postaj,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opiše gradnike transformatorskih postaj in našteje njihove tehnične podatke,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zna narisati enopolno shemo kabelske transformatorske postaje,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 xml:space="preserve">ovrednoti položaj in pomen posameznih sestavnih delov, srednjenapetostnega stikališča razdelilne transformatorske postaje, </w:t>
            </w:r>
          </w:p>
          <w:p w:rsidR="0072112B" w:rsidRPr="00B72836" w:rsidRDefault="0072112B" w:rsidP="00F02EC8">
            <w:pPr>
              <w:rPr>
                <w:sz w:val="24"/>
                <w:szCs w:val="24"/>
              </w:rPr>
            </w:pP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po logičnih vzročnoposledičnih korakih razloži delovanje transformatorja,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komentira pomen materialov aktivnih delov transformatorja in zna izbrati materiale,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izvede izračun malega transformatorja in pozna razliko med majhnimi transformatorji (napajalniki v NN omrežju) in med energetskimi transformatorji,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našteje pogoje za paralelno delovanje transformatorjev,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izvede osnovne meritve na transformatorju,</w:t>
            </w:r>
          </w:p>
          <w:p w:rsidR="0072112B" w:rsidRPr="00B72836" w:rsidRDefault="0072112B" w:rsidP="00F02EC8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B72836">
              <w:rPr>
                <w:sz w:val="24"/>
                <w:szCs w:val="24"/>
              </w:rPr>
              <w:t>iz podanih podatkov izračuna tipične karakteristične podatke transformatorja kot dela energetskega sistema.</w:t>
            </w:r>
          </w:p>
        </w:tc>
      </w:tr>
    </w:tbl>
    <w:p w:rsidR="0072112B" w:rsidRPr="00B72836" w:rsidRDefault="0072112B" w:rsidP="0072112B">
      <w:pPr>
        <w:rPr>
          <w:b/>
          <w:sz w:val="24"/>
          <w:szCs w:val="24"/>
        </w:rPr>
      </w:pPr>
    </w:p>
    <w:p w:rsidR="00544E2C" w:rsidRPr="00B72836" w:rsidRDefault="00544E2C" w:rsidP="0072112B">
      <w:pPr>
        <w:rPr>
          <w:sz w:val="24"/>
          <w:szCs w:val="24"/>
        </w:rPr>
      </w:pPr>
    </w:p>
    <w:sectPr w:rsidR="00544E2C" w:rsidRPr="00B72836" w:rsidSect="0016060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96" w:rsidRDefault="00A97E96">
      <w:r>
        <w:separator/>
      </w:r>
    </w:p>
  </w:endnote>
  <w:endnote w:type="continuationSeparator" w:id="0">
    <w:p w:rsidR="00A97E96" w:rsidRDefault="00A9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25" w:rsidRPr="0060563D" w:rsidRDefault="00305E25" w:rsidP="0060563D">
    <w:pPr>
      <w:pStyle w:val="Noga"/>
      <w:pBdr>
        <w:top w:val="none" w:sz="0" w:space="0" w:color="auto"/>
      </w:pBdr>
      <w:ind w:right="72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96" w:rsidRDefault="00A97E96">
      <w:r>
        <w:separator/>
      </w:r>
    </w:p>
  </w:footnote>
  <w:footnote w:type="continuationSeparator" w:id="0">
    <w:p w:rsidR="00A97E96" w:rsidRDefault="00A9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25" w:rsidRPr="004771CE" w:rsidRDefault="00481508" w:rsidP="00B7442B">
    <w:pPr>
      <w:pStyle w:val="Glava"/>
      <w:pBdr>
        <w:bottom w:val="single" w:sz="4" w:space="0" w:color="auto"/>
      </w:pBdr>
      <w:rPr>
        <w:szCs w:val="18"/>
        <w:lang w:val="en-US"/>
      </w:rPr>
    </w:pPr>
    <w:r w:rsidRPr="004771CE">
      <w:rPr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-121285</wp:posOffset>
          </wp:positionV>
          <wp:extent cx="914400" cy="403860"/>
          <wp:effectExtent l="0" t="0" r="0" b="0"/>
          <wp:wrapNone/>
          <wp:docPr id="6" name="Slika 6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1CE">
      <w:rPr>
        <w:noProof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4114800</wp:posOffset>
          </wp:positionH>
          <wp:positionV relativeFrom="paragraph">
            <wp:posOffset>-121285</wp:posOffset>
          </wp:positionV>
          <wp:extent cx="571500" cy="381000"/>
          <wp:effectExtent l="0" t="0" r="0" b="0"/>
          <wp:wrapNone/>
          <wp:docPr id="5" name="Slika 5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E25" w:rsidRPr="004771CE">
      <w:rPr>
        <w:szCs w:val="18"/>
        <w:lang w:val="en-US"/>
      </w:rPr>
      <w:t>SREDNJE POKLICNO IZOBRAŽEVANJE</w:t>
    </w:r>
  </w:p>
  <w:p w:rsidR="00305E25" w:rsidRPr="004771CE" w:rsidRDefault="00305E25" w:rsidP="00B7442B">
    <w:pPr>
      <w:pStyle w:val="Glava"/>
      <w:pBdr>
        <w:bottom w:val="single" w:sz="4" w:space="0" w:color="auto"/>
      </w:pBdr>
      <w:rPr>
        <w:szCs w:val="18"/>
        <w:lang w:val="en-US"/>
      </w:rPr>
    </w:pPr>
    <w:r w:rsidRPr="004771CE">
      <w:rPr>
        <w:szCs w:val="18"/>
        <w:lang w:val="en-US"/>
      </w:rPr>
      <w:t xml:space="preserve">ELEKTRIKAR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2F0"/>
    <w:multiLevelType w:val="hybridMultilevel"/>
    <w:tmpl w:val="C58AD9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F46D4"/>
    <w:multiLevelType w:val="hybridMultilevel"/>
    <w:tmpl w:val="A55C3F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C2626E"/>
    <w:multiLevelType w:val="hybridMultilevel"/>
    <w:tmpl w:val="2C80A422"/>
    <w:lvl w:ilvl="0" w:tplc="62E6759A">
      <w:numFmt w:val="bullet"/>
      <w:lvlText w:val=""/>
      <w:lvlJc w:val="left"/>
      <w:pPr>
        <w:tabs>
          <w:tab w:val="num" w:pos="587"/>
        </w:tabs>
        <w:ind w:left="587" w:hanging="360"/>
      </w:pPr>
      <w:rPr>
        <w:rFonts w:ascii="Wingdings 2" w:hAnsi="Wingdings 2" w:cs="Times New Roman" w:hint="default"/>
      </w:rPr>
    </w:lvl>
    <w:lvl w:ilvl="1" w:tplc="D44ACC90">
      <w:start w:val="1"/>
      <w:numFmt w:val="bullet"/>
      <w:lvlText w:val=""/>
      <w:lvlJc w:val="left"/>
      <w:pPr>
        <w:tabs>
          <w:tab w:val="num" w:pos="1213"/>
        </w:tabs>
        <w:ind w:left="1193" w:hanging="34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">
    <w:nsid w:val="03D24340"/>
    <w:multiLevelType w:val="hybridMultilevel"/>
    <w:tmpl w:val="416E8B0C"/>
    <w:lvl w:ilvl="0" w:tplc="0C66FA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C8E3A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0911145F"/>
    <w:multiLevelType w:val="hybridMultilevel"/>
    <w:tmpl w:val="041C18CC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10678"/>
    <w:multiLevelType w:val="hybridMultilevel"/>
    <w:tmpl w:val="922AE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012F7"/>
    <w:multiLevelType w:val="hybridMultilevel"/>
    <w:tmpl w:val="9A7C373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27A23"/>
    <w:multiLevelType w:val="hybridMultilevel"/>
    <w:tmpl w:val="AD647612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B5445"/>
    <w:multiLevelType w:val="hybridMultilevel"/>
    <w:tmpl w:val="307EA5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D409C"/>
    <w:multiLevelType w:val="singleLevel"/>
    <w:tmpl w:val="3EA842DA"/>
    <w:lvl w:ilvl="0">
      <w:start w:val="1"/>
      <w:numFmt w:val="bullet"/>
      <w:pStyle w:val="alinea0Z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0">
    <w:nsid w:val="1AB967B3"/>
    <w:multiLevelType w:val="hybridMultilevel"/>
    <w:tmpl w:val="2988CD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56291A"/>
    <w:multiLevelType w:val="hybridMultilevel"/>
    <w:tmpl w:val="CB6A3720"/>
    <w:lvl w:ilvl="0" w:tplc="0424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2">
    <w:nsid w:val="269604C6"/>
    <w:multiLevelType w:val="hybridMultilevel"/>
    <w:tmpl w:val="A0E062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51"/>
        </w:tabs>
        <w:ind w:left="211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831"/>
        </w:tabs>
        <w:ind w:left="283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hint="default"/>
      </w:rPr>
    </w:lvl>
  </w:abstractNum>
  <w:abstractNum w:abstractNumId="13">
    <w:nsid w:val="27384498"/>
    <w:multiLevelType w:val="multilevel"/>
    <w:tmpl w:val="96B0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B2038"/>
    <w:multiLevelType w:val="multilevel"/>
    <w:tmpl w:val="9AD6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F519B3"/>
    <w:multiLevelType w:val="hybridMultilevel"/>
    <w:tmpl w:val="774ADB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1A74C4"/>
    <w:multiLevelType w:val="hybridMultilevel"/>
    <w:tmpl w:val="BB0E7FC4"/>
    <w:lvl w:ilvl="0" w:tplc="05C84B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7D48BEC">
      <w:numFmt w:val="none"/>
      <w:lvlText w:val=""/>
      <w:lvlJc w:val="left"/>
      <w:pPr>
        <w:tabs>
          <w:tab w:val="num" w:pos="360"/>
        </w:tabs>
      </w:pPr>
    </w:lvl>
    <w:lvl w:ilvl="2" w:tplc="4FB67340">
      <w:numFmt w:val="none"/>
      <w:lvlText w:val=""/>
      <w:lvlJc w:val="left"/>
      <w:pPr>
        <w:tabs>
          <w:tab w:val="num" w:pos="360"/>
        </w:tabs>
      </w:pPr>
    </w:lvl>
    <w:lvl w:ilvl="3" w:tplc="E1365108">
      <w:numFmt w:val="none"/>
      <w:lvlText w:val=""/>
      <w:lvlJc w:val="left"/>
      <w:pPr>
        <w:tabs>
          <w:tab w:val="num" w:pos="360"/>
        </w:tabs>
      </w:pPr>
    </w:lvl>
    <w:lvl w:ilvl="4" w:tplc="3AD217A6">
      <w:numFmt w:val="none"/>
      <w:lvlText w:val=""/>
      <w:lvlJc w:val="left"/>
      <w:pPr>
        <w:tabs>
          <w:tab w:val="num" w:pos="360"/>
        </w:tabs>
      </w:pPr>
    </w:lvl>
    <w:lvl w:ilvl="5" w:tplc="A3C2B64E">
      <w:numFmt w:val="none"/>
      <w:lvlText w:val=""/>
      <w:lvlJc w:val="left"/>
      <w:pPr>
        <w:tabs>
          <w:tab w:val="num" w:pos="360"/>
        </w:tabs>
      </w:pPr>
    </w:lvl>
    <w:lvl w:ilvl="6" w:tplc="6B60DD9E">
      <w:numFmt w:val="none"/>
      <w:lvlText w:val=""/>
      <w:lvlJc w:val="left"/>
      <w:pPr>
        <w:tabs>
          <w:tab w:val="num" w:pos="360"/>
        </w:tabs>
      </w:pPr>
    </w:lvl>
    <w:lvl w:ilvl="7" w:tplc="94FC2BFC">
      <w:numFmt w:val="none"/>
      <w:lvlText w:val=""/>
      <w:lvlJc w:val="left"/>
      <w:pPr>
        <w:tabs>
          <w:tab w:val="num" w:pos="360"/>
        </w:tabs>
      </w:pPr>
    </w:lvl>
    <w:lvl w:ilvl="8" w:tplc="F260EB7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4252733"/>
    <w:multiLevelType w:val="hybridMultilevel"/>
    <w:tmpl w:val="F404ECAE"/>
    <w:lvl w:ilvl="0" w:tplc="62E6759A">
      <w:numFmt w:val="bullet"/>
      <w:lvlText w:val=""/>
      <w:lvlJc w:val="left"/>
      <w:pPr>
        <w:tabs>
          <w:tab w:val="num" w:pos="814"/>
        </w:tabs>
        <w:ind w:left="814" w:hanging="360"/>
      </w:pPr>
      <w:rPr>
        <w:rFonts w:ascii="Wingdings 2" w:hAnsi="Wingdings 2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E6E91"/>
    <w:multiLevelType w:val="hybridMultilevel"/>
    <w:tmpl w:val="D7B6F6B2"/>
    <w:lvl w:ilvl="0" w:tplc="BD2A8862">
      <w:start w:val="1"/>
      <w:numFmt w:val="bullet"/>
      <w:lvlText w:val="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41AD53C0"/>
    <w:multiLevelType w:val="hybridMultilevel"/>
    <w:tmpl w:val="30963974"/>
    <w:lvl w:ilvl="0" w:tplc="D44ACC9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32C29C6"/>
    <w:multiLevelType w:val="hybridMultilevel"/>
    <w:tmpl w:val="91527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B4152"/>
    <w:multiLevelType w:val="multilevel"/>
    <w:tmpl w:val="68F6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C371A8"/>
    <w:multiLevelType w:val="hybridMultilevel"/>
    <w:tmpl w:val="EF66DEE4"/>
    <w:lvl w:ilvl="0" w:tplc="20C8E3A2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23">
    <w:nsid w:val="4FEA7A2C"/>
    <w:multiLevelType w:val="hybridMultilevel"/>
    <w:tmpl w:val="81F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A1D3B"/>
    <w:multiLevelType w:val="singleLevel"/>
    <w:tmpl w:val="492C82BC"/>
    <w:lvl w:ilvl="0">
      <w:start w:val="1"/>
      <w:numFmt w:val="bullet"/>
      <w:pStyle w:val="alinea0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5">
    <w:nsid w:val="50905C25"/>
    <w:multiLevelType w:val="singleLevel"/>
    <w:tmpl w:val="EF66A628"/>
    <w:lvl w:ilvl="0">
      <w:start w:val="1"/>
      <w:numFmt w:val="lowerLetter"/>
      <w:pStyle w:val="alinea0Z0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26">
    <w:nsid w:val="53967694"/>
    <w:multiLevelType w:val="multilevel"/>
    <w:tmpl w:val="D0A4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3B7FC0"/>
    <w:multiLevelType w:val="hybridMultilevel"/>
    <w:tmpl w:val="7D2445F0"/>
    <w:lvl w:ilvl="0" w:tplc="0424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8">
    <w:nsid w:val="5A2916D7"/>
    <w:multiLevelType w:val="multilevel"/>
    <w:tmpl w:val="815C316E"/>
    <w:lvl w:ilvl="0">
      <w:start w:val="2"/>
      <w:numFmt w:val="upperLetter"/>
      <w:lvlText w:val="%1."/>
      <w:lvlJc w:val="left"/>
      <w:pPr>
        <w:tabs>
          <w:tab w:val="num" w:pos="981"/>
        </w:tabs>
        <w:ind w:left="621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701"/>
        </w:tabs>
        <w:ind w:left="1341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3141"/>
        </w:tabs>
        <w:ind w:left="278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61"/>
        </w:tabs>
        <w:ind w:left="350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81"/>
        </w:tabs>
        <w:ind w:left="422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01"/>
        </w:tabs>
        <w:ind w:left="494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021"/>
        </w:tabs>
        <w:ind w:left="566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741"/>
        </w:tabs>
        <w:ind w:left="6381" w:firstLine="0"/>
      </w:pPr>
      <w:rPr>
        <w:rFonts w:hint="default"/>
      </w:rPr>
    </w:lvl>
  </w:abstractNum>
  <w:abstractNum w:abstractNumId="29">
    <w:nsid w:val="5B3D6EA6"/>
    <w:multiLevelType w:val="hybridMultilevel"/>
    <w:tmpl w:val="4558B8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C7B1A"/>
    <w:multiLevelType w:val="hybridMultilevel"/>
    <w:tmpl w:val="B288BF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2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A879BD"/>
    <w:multiLevelType w:val="multilevel"/>
    <w:tmpl w:val="305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4B7CA7"/>
    <w:multiLevelType w:val="hybridMultilevel"/>
    <w:tmpl w:val="C172C1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4C0F9F"/>
    <w:multiLevelType w:val="singleLevel"/>
    <w:tmpl w:val="170C9F24"/>
    <w:lvl w:ilvl="0">
      <w:start w:val="1"/>
      <w:numFmt w:val="bullet"/>
      <w:pStyle w:val="section1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34">
    <w:nsid w:val="692509A6"/>
    <w:multiLevelType w:val="hybridMultilevel"/>
    <w:tmpl w:val="9B6C2572"/>
    <w:lvl w:ilvl="0" w:tplc="20C8E3A2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BF27926"/>
    <w:multiLevelType w:val="multilevel"/>
    <w:tmpl w:val="FD46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104F29"/>
    <w:multiLevelType w:val="hybridMultilevel"/>
    <w:tmpl w:val="C866938E"/>
    <w:lvl w:ilvl="0" w:tplc="04240001">
      <w:start w:val="1"/>
      <w:numFmt w:val="bullet"/>
      <w:pStyle w:val="DMseznapika"/>
      <w:lvlText w:val=""/>
      <w:lvlJc w:val="left"/>
      <w:pPr>
        <w:tabs>
          <w:tab w:val="num" w:pos="708"/>
        </w:tabs>
        <w:ind w:left="708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91"/>
        </w:tabs>
        <w:ind w:left="175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37">
    <w:nsid w:val="7137142B"/>
    <w:multiLevelType w:val="hybridMultilevel"/>
    <w:tmpl w:val="E72C30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839A9"/>
    <w:multiLevelType w:val="multilevel"/>
    <w:tmpl w:val="A814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36F4634"/>
    <w:multiLevelType w:val="multilevel"/>
    <w:tmpl w:val="D46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E043E4"/>
    <w:multiLevelType w:val="hybridMultilevel"/>
    <w:tmpl w:val="9FA88C1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893049C"/>
    <w:multiLevelType w:val="multilevel"/>
    <w:tmpl w:val="D272E430"/>
    <w:lvl w:ilvl="0">
      <w:start w:val="4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436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080" w:firstLine="836"/>
      </w:pPr>
      <w:rPr>
        <w:rFonts w:hint="default"/>
      </w:rPr>
    </w:lvl>
    <w:lvl w:ilvl="3">
      <w:start w:val="1"/>
      <w:numFmt w:val="decimal"/>
      <w:pStyle w:val="Naslov4"/>
      <w:lvlText w:val="%2.%3.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6"/>
  </w:num>
  <w:num w:numId="5">
    <w:abstractNumId w:val="12"/>
  </w:num>
  <w:num w:numId="6">
    <w:abstractNumId w:val="29"/>
  </w:num>
  <w:num w:numId="7">
    <w:abstractNumId w:val="23"/>
  </w:num>
  <w:num w:numId="8">
    <w:abstractNumId w:val="10"/>
  </w:num>
  <w:num w:numId="9">
    <w:abstractNumId w:val="33"/>
  </w:num>
  <w:num w:numId="10">
    <w:abstractNumId w:val="3"/>
  </w:num>
  <w:num w:numId="11">
    <w:abstractNumId w:val="1"/>
  </w:num>
  <w:num w:numId="12">
    <w:abstractNumId w:val="22"/>
  </w:num>
  <w:num w:numId="13">
    <w:abstractNumId w:val="27"/>
  </w:num>
  <w:num w:numId="14">
    <w:abstractNumId w:val="34"/>
  </w:num>
  <w:num w:numId="15">
    <w:abstractNumId w:val="41"/>
  </w:num>
  <w:num w:numId="16">
    <w:abstractNumId w:val="19"/>
  </w:num>
  <w:num w:numId="17">
    <w:abstractNumId w:val="13"/>
  </w:num>
  <w:num w:numId="18">
    <w:abstractNumId w:val="11"/>
  </w:num>
  <w:num w:numId="19">
    <w:abstractNumId w:val="30"/>
  </w:num>
  <w:num w:numId="20">
    <w:abstractNumId w:val="18"/>
  </w:num>
  <w:num w:numId="21">
    <w:abstractNumId w:val="20"/>
  </w:num>
  <w:num w:numId="22">
    <w:abstractNumId w:val="25"/>
  </w:num>
  <w:num w:numId="23">
    <w:abstractNumId w:val="9"/>
  </w:num>
  <w:num w:numId="24">
    <w:abstractNumId w:val="24"/>
  </w:num>
  <w:num w:numId="25">
    <w:abstractNumId w:val="0"/>
  </w:num>
  <w:num w:numId="26">
    <w:abstractNumId w:val="5"/>
  </w:num>
  <w:num w:numId="27">
    <w:abstractNumId w:val="15"/>
  </w:num>
  <w:num w:numId="28">
    <w:abstractNumId w:val="38"/>
  </w:num>
  <w:num w:numId="29">
    <w:abstractNumId w:val="31"/>
  </w:num>
  <w:num w:numId="30">
    <w:abstractNumId w:val="39"/>
  </w:num>
  <w:num w:numId="31">
    <w:abstractNumId w:val="21"/>
  </w:num>
  <w:num w:numId="32">
    <w:abstractNumId w:val="14"/>
  </w:num>
  <w:num w:numId="33">
    <w:abstractNumId w:val="35"/>
  </w:num>
  <w:num w:numId="34">
    <w:abstractNumId w:val="26"/>
  </w:num>
  <w:num w:numId="35">
    <w:abstractNumId w:val="8"/>
  </w:num>
  <w:num w:numId="36">
    <w:abstractNumId w:val="37"/>
  </w:num>
  <w:num w:numId="37">
    <w:abstractNumId w:val="32"/>
  </w:num>
  <w:num w:numId="38">
    <w:abstractNumId w:val="40"/>
  </w:num>
  <w:num w:numId="39">
    <w:abstractNumId w:val="17"/>
  </w:num>
  <w:num w:numId="40">
    <w:abstractNumId w:val="4"/>
  </w:num>
  <w:num w:numId="41">
    <w:abstractNumId w:val="2"/>
  </w:num>
  <w:num w:numId="42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5D"/>
    <w:rsid w:val="0001579D"/>
    <w:rsid w:val="00021132"/>
    <w:rsid w:val="00037BDD"/>
    <w:rsid w:val="00043698"/>
    <w:rsid w:val="00065AC5"/>
    <w:rsid w:val="0008492A"/>
    <w:rsid w:val="000E20AC"/>
    <w:rsid w:val="000F746D"/>
    <w:rsid w:val="00110421"/>
    <w:rsid w:val="001107EC"/>
    <w:rsid w:val="00112C42"/>
    <w:rsid w:val="00142707"/>
    <w:rsid w:val="00160602"/>
    <w:rsid w:val="00180653"/>
    <w:rsid w:val="00182BE1"/>
    <w:rsid w:val="00195B97"/>
    <w:rsid w:val="001A1EE1"/>
    <w:rsid w:val="001B0FDF"/>
    <w:rsid w:val="001C3E92"/>
    <w:rsid w:val="001D07FD"/>
    <w:rsid w:val="001E3042"/>
    <w:rsid w:val="00204895"/>
    <w:rsid w:val="002059EA"/>
    <w:rsid w:val="00207B36"/>
    <w:rsid w:val="00211083"/>
    <w:rsid w:val="00221B01"/>
    <w:rsid w:val="00233BCD"/>
    <w:rsid w:val="00247F34"/>
    <w:rsid w:val="0025099B"/>
    <w:rsid w:val="00252390"/>
    <w:rsid w:val="00283E49"/>
    <w:rsid w:val="00285C1E"/>
    <w:rsid w:val="002A5EAF"/>
    <w:rsid w:val="002D0A2F"/>
    <w:rsid w:val="002D3CB1"/>
    <w:rsid w:val="002E2222"/>
    <w:rsid w:val="002E3724"/>
    <w:rsid w:val="002E794F"/>
    <w:rsid w:val="002F3F12"/>
    <w:rsid w:val="002F5118"/>
    <w:rsid w:val="00302279"/>
    <w:rsid w:val="00305E25"/>
    <w:rsid w:val="00306513"/>
    <w:rsid w:val="00324181"/>
    <w:rsid w:val="0033293A"/>
    <w:rsid w:val="003604FF"/>
    <w:rsid w:val="00362A98"/>
    <w:rsid w:val="00392846"/>
    <w:rsid w:val="003A276D"/>
    <w:rsid w:val="003B06BF"/>
    <w:rsid w:val="003F247D"/>
    <w:rsid w:val="003F6A98"/>
    <w:rsid w:val="00414FB2"/>
    <w:rsid w:val="00426B87"/>
    <w:rsid w:val="00433E54"/>
    <w:rsid w:val="00456702"/>
    <w:rsid w:val="004771CE"/>
    <w:rsid w:val="00481508"/>
    <w:rsid w:val="00485B5E"/>
    <w:rsid w:val="00495B32"/>
    <w:rsid w:val="004A300F"/>
    <w:rsid w:val="004B065F"/>
    <w:rsid w:val="004B4A87"/>
    <w:rsid w:val="004C478C"/>
    <w:rsid w:val="004F18A1"/>
    <w:rsid w:val="0050009F"/>
    <w:rsid w:val="00516CDE"/>
    <w:rsid w:val="00530E3D"/>
    <w:rsid w:val="00531EBD"/>
    <w:rsid w:val="00544E2C"/>
    <w:rsid w:val="005D6D80"/>
    <w:rsid w:val="005F4D38"/>
    <w:rsid w:val="0060563D"/>
    <w:rsid w:val="00624109"/>
    <w:rsid w:val="00640C46"/>
    <w:rsid w:val="006667C4"/>
    <w:rsid w:val="00683BC1"/>
    <w:rsid w:val="00697429"/>
    <w:rsid w:val="006A156C"/>
    <w:rsid w:val="006A2299"/>
    <w:rsid w:val="006A7102"/>
    <w:rsid w:val="006C2EA0"/>
    <w:rsid w:val="006C4860"/>
    <w:rsid w:val="006C6490"/>
    <w:rsid w:val="006C6CC2"/>
    <w:rsid w:val="006D016E"/>
    <w:rsid w:val="006D4E5D"/>
    <w:rsid w:val="006E0DEB"/>
    <w:rsid w:val="006E5AFF"/>
    <w:rsid w:val="007119BF"/>
    <w:rsid w:val="00714960"/>
    <w:rsid w:val="0072112B"/>
    <w:rsid w:val="00745166"/>
    <w:rsid w:val="007455A8"/>
    <w:rsid w:val="007471E0"/>
    <w:rsid w:val="007477B9"/>
    <w:rsid w:val="0075060B"/>
    <w:rsid w:val="00753BC2"/>
    <w:rsid w:val="00777E5D"/>
    <w:rsid w:val="00786F4A"/>
    <w:rsid w:val="00793C53"/>
    <w:rsid w:val="007A7ADC"/>
    <w:rsid w:val="007C2D8E"/>
    <w:rsid w:val="007C3B0A"/>
    <w:rsid w:val="007D08A7"/>
    <w:rsid w:val="007D3C57"/>
    <w:rsid w:val="007F25CE"/>
    <w:rsid w:val="00803E4A"/>
    <w:rsid w:val="00833B46"/>
    <w:rsid w:val="0087239D"/>
    <w:rsid w:val="00880242"/>
    <w:rsid w:val="008849D0"/>
    <w:rsid w:val="008A278D"/>
    <w:rsid w:val="008C33F6"/>
    <w:rsid w:val="008C5336"/>
    <w:rsid w:val="008F018E"/>
    <w:rsid w:val="008F2DA8"/>
    <w:rsid w:val="00903F15"/>
    <w:rsid w:val="00907DB8"/>
    <w:rsid w:val="00915A6F"/>
    <w:rsid w:val="0092796D"/>
    <w:rsid w:val="0093277A"/>
    <w:rsid w:val="00941E86"/>
    <w:rsid w:val="00943F66"/>
    <w:rsid w:val="00994D12"/>
    <w:rsid w:val="009A0171"/>
    <w:rsid w:val="009B6E97"/>
    <w:rsid w:val="009C46B2"/>
    <w:rsid w:val="009E189C"/>
    <w:rsid w:val="009E51A6"/>
    <w:rsid w:val="00A17BAF"/>
    <w:rsid w:val="00A5179B"/>
    <w:rsid w:val="00A6342C"/>
    <w:rsid w:val="00A67888"/>
    <w:rsid w:val="00A74DA6"/>
    <w:rsid w:val="00A83B41"/>
    <w:rsid w:val="00A84C9F"/>
    <w:rsid w:val="00A97E96"/>
    <w:rsid w:val="00AA2BAE"/>
    <w:rsid w:val="00AB12ED"/>
    <w:rsid w:val="00AB56D3"/>
    <w:rsid w:val="00AE48CD"/>
    <w:rsid w:val="00AF0E39"/>
    <w:rsid w:val="00B10F3F"/>
    <w:rsid w:val="00B120AA"/>
    <w:rsid w:val="00B15D2F"/>
    <w:rsid w:val="00B72836"/>
    <w:rsid w:val="00B741BE"/>
    <w:rsid w:val="00B7442B"/>
    <w:rsid w:val="00B838AF"/>
    <w:rsid w:val="00C015E7"/>
    <w:rsid w:val="00C0434F"/>
    <w:rsid w:val="00C12019"/>
    <w:rsid w:val="00C23CFD"/>
    <w:rsid w:val="00C331FF"/>
    <w:rsid w:val="00C452E0"/>
    <w:rsid w:val="00C512E6"/>
    <w:rsid w:val="00C661EA"/>
    <w:rsid w:val="00C66AE5"/>
    <w:rsid w:val="00C74CCC"/>
    <w:rsid w:val="00C773BE"/>
    <w:rsid w:val="00C86C24"/>
    <w:rsid w:val="00C924E8"/>
    <w:rsid w:val="00C97B2E"/>
    <w:rsid w:val="00CA5081"/>
    <w:rsid w:val="00CC1681"/>
    <w:rsid w:val="00CC2183"/>
    <w:rsid w:val="00D00CE8"/>
    <w:rsid w:val="00D07501"/>
    <w:rsid w:val="00D17DB8"/>
    <w:rsid w:val="00D20B22"/>
    <w:rsid w:val="00D75173"/>
    <w:rsid w:val="00D84C98"/>
    <w:rsid w:val="00DA034E"/>
    <w:rsid w:val="00DF5A60"/>
    <w:rsid w:val="00E10FD7"/>
    <w:rsid w:val="00E13620"/>
    <w:rsid w:val="00E14270"/>
    <w:rsid w:val="00E21093"/>
    <w:rsid w:val="00E239DE"/>
    <w:rsid w:val="00E2687E"/>
    <w:rsid w:val="00E32018"/>
    <w:rsid w:val="00E43000"/>
    <w:rsid w:val="00E502AE"/>
    <w:rsid w:val="00E64305"/>
    <w:rsid w:val="00E73161"/>
    <w:rsid w:val="00E7324A"/>
    <w:rsid w:val="00E865DA"/>
    <w:rsid w:val="00E86CE3"/>
    <w:rsid w:val="00EA19E6"/>
    <w:rsid w:val="00EA5BE7"/>
    <w:rsid w:val="00EA661F"/>
    <w:rsid w:val="00EB2746"/>
    <w:rsid w:val="00EC102C"/>
    <w:rsid w:val="00ED6A75"/>
    <w:rsid w:val="00F02EC8"/>
    <w:rsid w:val="00F03449"/>
    <w:rsid w:val="00F05BF2"/>
    <w:rsid w:val="00F06845"/>
    <w:rsid w:val="00F12808"/>
    <w:rsid w:val="00F557F0"/>
    <w:rsid w:val="00F64073"/>
    <w:rsid w:val="00F9688A"/>
    <w:rsid w:val="00F96C2F"/>
    <w:rsid w:val="00FB22ED"/>
    <w:rsid w:val="00FC3344"/>
    <w:rsid w:val="00FC792F"/>
    <w:rsid w:val="00FD52C2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84DDF-B960-49D1-A129-A908D19A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102C"/>
    <w:rPr>
      <w:sz w:val="22"/>
    </w:rPr>
  </w:style>
  <w:style w:type="paragraph" w:styleId="Naslov1">
    <w:name w:val="heading 1"/>
    <w:basedOn w:val="Navaden"/>
    <w:next w:val="Navaden"/>
    <w:qFormat/>
    <w:rsid w:val="00777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C66A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77E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77E5D"/>
    <w:pPr>
      <w:keepNext/>
      <w:numPr>
        <w:ilvl w:val="3"/>
        <w:numId w:val="15"/>
      </w:numPr>
      <w:spacing w:before="240" w:after="60"/>
      <w:outlineLvl w:val="3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qFormat/>
    <w:rsid w:val="00777E5D"/>
    <w:pPr>
      <w:numPr>
        <w:ilvl w:val="5"/>
        <w:numId w:val="15"/>
      </w:numPr>
      <w:spacing w:before="240" w:after="60"/>
      <w:outlineLvl w:val="5"/>
    </w:pPr>
    <w:rPr>
      <w:i/>
    </w:rPr>
  </w:style>
  <w:style w:type="paragraph" w:styleId="Naslov7">
    <w:name w:val="heading 7"/>
    <w:basedOn w:val="Navaden"/>
    <w:next w:val="Navaden"/>
    <w:qFormat/>
    <w:rsid w:val="00777E5D"/>
    <w:pPr>
      <w:numPr>
        <w:ilvl w:val="6"/>
        <w:numId w:val="15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777E5D"/>
    <w:pPr>
      <w:numPr>
        <w:ilvl w:val="7"/>
        <w:numId w:val="15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777E5D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3">
    <w:name w:val="Body Text Indent 3"/>
    <w:basedOn w:val="Navaden"/>
    <w:rsid w:val="00777E5D"/>
    <w:pPr>
      <w:spacing w:after="120"/>
      <w:ind w:left="283"/>
    </w:pPr>
    <w:rPr>
      <w:sz w:val="16"/>
      <w:szCs w:val="16"/>
    </w:rPr>
  </w:style>
  <w:style w:type="paragraph" w:styleId="Glava">
    <w:name w:val="header"/>
    <w:basedOn w:val="Navaden"/>
    <w:rsid w:val="00777E5D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777E5D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basedOn w:val="Privzetapisavaodstavka"/>
    <w:rsid w:val="00777E5D"/>
    <w:rPr>
      <w:rFonts w:ascii="Bookman Old Style" w:hAnsi="Bookman Old Style"/>
      <w:b/>
      <w:sz w:val="22"/>
    </w:rPr>
  </w:style>
  <w:style w:type="paragraph" w:styleId="Kazalovsebine1">
    <w:name w:val="toc 1"/>
    <w:basedOn w:val="Navaden"/>
    <w:next w:val="Navaden"/>
    <w:autoRedefine/>
    <w:semiHidden/>
    <w:rsid w:val="00777E5D"/>
    <w:pPr>
      <w:spacing w:before="120" w:after="120"/>
    </w:pPr>
    <w:rPr>
      <w:b/>
      <w:bCs/>
      <w:caps/>
      <w:sz w:val="20"/>
    </w:rPr>
  </w:style>
  <w:style w:type="paragraph" w:customStyle="1" w:styleId="naslov20">
    <w:name w:val="naslov2"/>
    <w:basedOn w:val="Navaden"/>
    <w:rsid w:val="00777E5D"/>
    <w:pPr>
      <w:tabs>
        <w:tab w:val="left" w:pos="454"/>
      </w:tabs>
      <w:spacing w:before="240" w:after="120"/>
      <w:ind w:left="454"/>
    </w:pPr>
    <w:rPr>
      <w:rFonts w:ascii="Bookman Old Style" w:hAnsi="Bookman Old Style"/>
      <w:b/>
      <w:sz w:val="24"/>
    </w:rPr>
  </w:style>
  <w:style w:type="paragraph" w:customStyle="1" w:styleId="naslovTAB">
    <w:name w:val="naslovTAB"/>
    <w:basedOn w:val="Navaden"/>
    <w:rsid w:val="00777E5D"/>
    <w:pPr>
      <w:spacing w:before="120" w:after="120"/>
      <w:jc w:val="center"/>
    </w:pPr>
    <w:rPr>
      <w:b/>
      <w:caps/>
    </w:rPr>
  </w:style>
  <w:style w:type="paragraph" w:styleId="Navadensplet">
    <w:name w:val="Normal (Web)"/>
    <w:basedOn w:val="Navaden"/>
    <w:link w:val="NavadenspletZnak"/>
    <w:rsid w:val="00777E5D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basedOn w:val="Privzetapisavaodstavka"/>
    <w:rsid w:val="00777E5D"/>
    <w:rPr>
      <w:color w:val="0000FF"/>
      <w:u w:val="single"/>
    </w:rPr>
  </w:style>
  <w:style w:type="paragraph" w:styleId="Telobesedila">
    <w:name w:val="Body Text"/>
    <w:basedOn w:val="Navaden"/>
    <w:rsid w:val="00777E5D"/>
    <w:rPr>
      <w:sz w:val="16"/>
    </w:rPr>
  </w:style>
  <w:style w:type="character" w:styleId="Krepko">
    <w:name w:val="Strong"/>
    <w:basedOn w:val="Privzetapisavaodstavka"/>
    <w:qFormat/>
    <w:rsid w:val="00777E5D"/>
    <w:rPr>
      <w:b/>
      <w:bCs/>
    </w:rPr>
  </w:style>
  <w:style w:type="paragraph" w:styleId="Sprotnaopomba-besedilo">
    <w:name w:val="footnote text"/>
    <w:basedOn w:val="Navaden"/>
    <w:semiHidden/>
    <w:rsid w:val="00777E5D"/>
  </w:style>
  <w:style w:type="character" w:styleId="Poudarek">
    <w:name w:val="Emphasis"/>
    <w:basedOn w:val="Privzetapisavaodstavka"/>
    <w:qFormat/>
    <w:rsid w:val="00777E5D"/>
    <w:rPr>
      <w:i/>
      <w:iCs/>
    </w:rPr>
  </w:style>
  <w:style w:type="paragraph" w:customStyle="1" w:styleId="Tab-levo">
    <w:name w:val="Tab-levo"/>
    <w:basedOn w:val="Navaden"/>
    <w:rsid w:val="00777E5D"/>
    <w:pPr>
      <w:ind w:left="113"/>
    </w:pPr>
    <w:rPr>
      <w:sz w:val="24"/>
      <w:lang w:val="en-US"/>
    </w:rPr>
  </w:style>
  <w:style w:type="paragraph" w:customStyle="1" w:styleId="Tab-cent">
    <w:name w:val="Tab-cent"/>
    <w:basedOn w:val="Navaden"/>
    <w:rsid w:val="00777E5D"/>
    <w:pPr>
      <w:jc w:val="center"/>
    </w:pPr>
    <w:rPr>
      <w:sz w:val="24"/>
      <w:lang w:val="en-US"/>
    </w:rPr>
  </w:style>
  <w:style w:type="paragraph" w:styleId="Kazalovsebine3">
    <w:name w:val="toc 3"/>
    <w:basedOn w:val="Navaden"/>
    <w:next w:val="Navaden"/>
    <w:autoRedefine/>
    <w:semiHidden/>
    <w:rsid w:val="00777E5D"/>
    <w:pPr>
      <w:ind w:left="440"/>
    </w:pPr>
    <w:rPr>
      <w:i/>
      <w:iCs/>
      <w:sz w:val="20"/>
    </w:rPr>
  </w:style>
  <w:style w:type="paragraph" w:customStyle="1" w:styleId="Kozmetik1">
    <w:name w:val="Kozmetik1"/>
    <w:basedOn w:val="Naslov1"/>
    <w:rsid w:val="00777E5D"/>
    <w:pPr>
      <w:spacing w:before="0" w:after="120"/>
      <w:jc w:val="both"/>
    </w:pPr>
    <w:rPr>
      <w:rFonts w:ascii="Times New Roman" w:hAnsi="Times New Roman"/>
      <w:bCs w:val="0"/>
      <w:iCs/>
      <w:kern w:val="0"/>
    </w:rPr>
  </w:style>
  <w:style w:type="paragraph" w:customStyle="1" w:styleId="Kozmetik2">
    <w:name w:val="Kozmetik2"/>
    <w:basedOn w:val="Naslov1"/>
    <w:rsid w:val="00777E5D"/>
    <w:pPr>
      <w:numPr>
        <w:ilvl w:val="1"/>
        <w:numId w:val="293"/>
      </w:numPr>
      <w:tabs>
        <w:tab w:val="left" w:pos="567"/>
      </w:tabs>
      <w:spacing w:before="120" w:after="120"/>
    </w:pPr>
    <w:rPr>
      <w:rFonts w:ascii="Times New Roman" w:hAnsi="Times New Roman"/>
      <w:bCs w:val="0"/>
      <w:iCs/>
      <w:kern w:val="0"/>
      <w:sz w:val="28"/>
      <w:szCs w:val="28"/>
    </w:rPr>
  </w:style>
  <w:style w:type="paragraph" w:customStyle="1" w:styleId="Kozmetik3">
    <w:name w:val="Kozmetik3"/>
    <w:basedOn w:val="Naslov3"/>
    <w:rsid w:val="00777E5D"/>
    <w:pPr>
      <w:numPr>
        <w:ilvl w:val="2"/>
        <w:numId w:val="293"/>
      </w:numPr>
      <w:tabs>
        <w:tab w:val="left" w:pos="1701"/>
        <w:tab w:val="left" w:pos="2211"/>
      </w:tabs>
      <w:spacing w:before="120"/>
    </w:pPr>
    <w:rPr>
      <w:rFonts w:ascii="Times New Roman" w:hAnsi="Times New Roman"/>
      <w:sz w:val="28"/>
    </w:rPr>
  </w:style>
  <w:style w:type="paragraph" w:customStyle="1" w:styleId="DMseznapika">
    <w:name w:val="DM sezna_pika"/>
    <w:basedOn w:val="Navaden"/>
    <w:rsid w:val="00E43000"/>
    <w:pPr>
      <w:numPr>
        <w:numId w:val="4"/>
      </w:numPr>
    </w:pPr>
  </w:style>
  <w:style w:type="table" w:styleId="Tabelamrea">
    <w:name w:val="Table Grid"/>
    <w:basedOn w:val="Navadnatabela"/>
    <w:rsid w:val="00AE4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vaden1">
    <w:name w:val="navaden1"/>
    <w:basedOn w:val="Navaden"/>
    <w:rsid w:val="00D20B22"/>
    <w:pPr>
      <w:tabs>
        <w:tab w:val="left" w:pos="454"/>
      </w:tabs>
      <w:spacing w:before="60"/>
    </w:pPr>
  </w:style>
  <w:style w:type="paragraph" w:customStyle="1" w:styleId="section1">
    <w:name w:val="section1"/>
    <w:basedOn w:val="Navaden"/>
    <w:rsid w:val="00C661EA"/>
    <w:pPr>
      <w:numPr>
        <w:numId w:val="9"/>
      </w:numPr>
      <w:tabs>
        <w:tab w:val="clear" w:pos="104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alinea1">
    <w:name w:val="alinea1"/>
    <w:basedOn w:val="Navaden"/>
    <w:rsid w:val="00C661EA"/>
    <w:pPr>
      <w:numPr>
        <w:numId w:val="2"/>
      </w:numPr>
      <w:tabs>
        <w:tab w:val="left" w:pos="113"/>
        <w:tab w:val="left" w:pos="227"/>
        <w:tab w:val="left" w:pos="284"/>
      </w:tabs>
      <w:spacing w:before="60"/>
      <w:ind w:left="794" w:hanging="340"/>
    </w:pPr>
  </w:style>
  <w:style w:type="paragraph" w:customStyle="1" w:styleId="alinea1b">
    <w:name w:val="alinea1b"/>
    <w:basedOn w:val="Navaden"/>
    <w:rsid w:val="00EA661F"/>
    <w:pPr>
      <w:numPr>
        <w:numId w:val="1"/>
      </w:numPr>
      <w:spacing w:before="60"/>
      <w:jc w:val="both"/>
    </w:pPr>
    <w:rPr>
      <w:szCs w:val="22"/>
    </w:rPr>
  </w:style>
  <w:style w:type="paragraph" w:styleId="Otevilenseznam">
    <w:name w:val="List Number"/>
    <w:basedOn w:val="Navaden"/>
    <w:rsid w:val="00EA19E6"/>
    <w:pPr>
      <w:tabs>
        <w:tab w:val="left" w:pos="644"/>
      </w:tabs>
      <w:ind w:left="624" w:hanging="340"/>
      <w:jc w:val="both"/>
    </w:pPr>
    <w:rPr>
      <w:sz w:val="24"/>
      <w:lang w:val="en-US"/>
    </w:rPr>
  </w:style>
  <w:style w:type="paragraph" w:customStyle="1" w:styleId="SlogNaslov1Tahoma12ptPred0ptPo0pt">
    <w:name w:val="Slog Naslov 1 + Tahoma 12 pt Pred:  0 pt Po:  0 pt"/>
    <w:basedOn w:val="Naslov1"/>
    <w:rsid w:val="00EA19E6"/>
    <w:pPr>
      <w:tabs>
        <w:tab w:val="num" w:pos="540"/>
      </w:tabs>
      <w:spacing w:before="120" w:after="120"/>
      <w:ind w:left="540" w:hanging="36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EA19E6"/>
    <w:pPr>
      <w:numPr>
        <w:numId w:val="12"/>
      </w:numPr>
      <w:tabs>
        <w:tab w:val="num" w:pos="1201"/>
      </w:tabs>
      <w:spacing w:after="120"/>
      <w:ind w:left="1201" w:hanging="661"/>
    </w:pPr>
    <w:rPr>
      <w:rFonts w:ascii="Tahoma" w:hAnsi="Tahoma" w:cs="Times New Roman"/>
      <w:i w:val="0"/>
      <w:iCs w:val="0"/>
      <w:sz w:val="24"/>
      <w:szCs w:val="20"/>
    </w:rPr>
  </w:style>
  <w:style w:type="paragraph" w:styleId="Telobesedila3">
    <w:name w:val="Body Text 3"/>
    <w:basedOn w:val="Navaden"/>
    <w:rsid w:val="006C4860"/>
    <w:pPr>
      <w:spacing w:after="120"/>
    </w:pPr>
    <w:rPr>
      <w:sz w:val="16"/>
      <w:szCs w:val="16"/>
    </w:rPr>
  </w:style>
  <w:style w:type="paragraph" w:customStyle="1" w:styleId="alinea0tab">
    <w:name w:val="alinea_0tab"/>
    <w:basedOn w:val="Navaden"/>
    <w:autoRedefine/>
    <w:rsid w:val="00C773BE"/>
    <w:pPr>
      <w:tabs>
        <w:tab w:val="left" w:pos="113"/>
        <w:tab w:val="left" w:pos="227"/>
      </w:tabs>
    </w:pPr>
    <w:rPr>
      <w:rFonts w:ascii="Tahoma" w:hAnsi="Tahoma" w:cs="Tahoma"/>
      <w:noProof/>
      <w:sz w:val="24"/>
      <w:szCs w:val="24"/>
    </w:rPr>
  </w:style>
  <w:style w:type="paragraph" w:customStyle="1" w:styleId="western">
    <w:name w:val="western"/>
    <w:basedOn w:val="Navaden"/>
    <w:rsid w:val="00AB56D3"/>
    <w:rPr>
      <w:sz w:val="24"/>
      <w:szCs w:val="24"/>
    </w:rPr>
  </w:style>
  <w:style w:type="paragraph" w:customStyle="1" w:styleId="1MUNUS">
    <w:name w:val="1_MUNUS"/>
    <w:basedOn w:val="Kozmetik1"/>
    <w:rsid w:val="006D4E5D"/>
    <w:pPr>
      <w:spacing w:after="0"/>
      <w:ind w:left="360"/>
    </w:pPr>
    <w:rPr>
      <w:rFonts w:cs="Times New Roman"/>
      <w:i/>
      <w:sz w:val="28"/>
      <w:szCs w:val="28"/>
    </w:rPr>
  </w:style>
  <w:style w:type="paragraph" w:customStyle="1" w:styleId="2MUNUS">
    <w:name w:val="2_MUNUS"/>
    <w:basedOn w:val="Naslov2"/>
    <w:rsid w:val="006D4E5D"/>
    <w:pPr>
      <w:jc w:val="both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3MUNUS">
    <w:name w:val="3_MUNUS"/>
    <w:basedOn w:val="Kozmetik3"/>
    <w:rsid w:val="00E2687E"/>
    <w:pPr>
      <w:numPr>
        <w:ilvl w:val="0"/>
        <w:numId w:val="0"/>
      </w:numPr>
      <w:spacing w:before="0" w:after="0"/>
    </w:pPr>
    <w:rPr>
      <w:rFonts w:cs="Times New Roman"/>
      <w:sz w:val="24"/>
      <w:szCs w:val="24"/>
    </w:rPr>
  </w:style>
  <w:style w:type="paragraph" w:customStyle="1" w:styleId="11MUNUS">
    <w:name w:val="11_MUNUS"/>
    <w:basedOn w:val="2MUNUS"/>
    <w:rsid w:val="00745166"/>
  </w:style>
  <w:style w:type="paragraph" w:styleId="Kazalovsebine2">
    <w:name w:val="toc 2"/>
    <w:basedOn w:val="Navaden"/>
    <w:next w:val="Navaden"/>
    <w:autoRedefine/>
    <w:semiHidden/>
    <w:rsid w:val="001B0FDF"/>
    <w:pPr>
      <w:ind w:left="220"/>
    </w:pPr>
  </w:style>
  <w:style w:type="paragraph" w:customStyle="1" w:styleId="odstavek1">
    <w:name w:val="odstavek_1"/>
    <w:basedOn w:val="Navaden"/>
    <w:rsid w:val="00C86C24"/>
    <w:pPr>
      <w:tabs>
        <w:tab w:val="left" w:pos="454"/>
      </w:tabs>
      <w:spacing w:before="60"/>
      <w:jc w:val="both"/>
    </w:pPr>
  </w:style>
  <w:style w:type="character" w:customStyle="1" w:styleId="NavadenspletZnak">
    <w:name w:val="Navaden (splet) Znak"/>
    <w:basedOn w:val="Privzetapisavaodstavka"/>
    <w:link w:val="Navadensplet"/>
    <w:rsid w:val="008F2DA8"/>
    <w:rPr>
      <w:sz w:val="24"/>
      <w:szCs w:val="24"/>
      <w:lang w:val="sl-SI" w:eastAsia="sl-SI" w:bidi="ar-SA"/>
    </w:rPr>
  </w:style>
  <w:style w:type="paragraph" w:customStyle="1" w:styleId="alinea0Z0">
    <w:name w:val="alinea0Z"/>
    <w:basedOn w:val="Navaden"/>
    <w:rsid w:val="00AF0E39"/>
    <w:pPr>
      <w:numPr>
        <w:numId w:val="22"/>
      </w:numPr>
      <w:tabs>
        <w:tab w:val="left" w:pos="113"/>
        <w:tab w:val="left" w:pos="227"/>
        <w:tab w:val="left" w:pos="284"/>
      </w:tabs>
      <w:spacing w:before="60"/>
      <w:ind w:left="681" w:hanging="454"/>
    </w:pPr>
  </w:style>
  <w:style w:type="paragraph" w:customStyle="1" w:styleId="alinea0Z">
    <w:name w:val="alinea0_Z"/>
    <w:basedOn w:val="alinea0Z0"/>
    <w:rsid w:val="00E13620"/>
    <w:pPr>
      <w:numPr>
        <w:numId w:val="23"/>
      </w:numPr>
      <w:tabs>
        <w:tab w:val="clear" w:pos="1040"/>
        <w:tab w:val="num" w:pos="454"/>
        <w:tab w:val="num" w:pos="907"/>
      </w:tabs>
      <w:ind w:left="908" w:hanging="454"/>
    </w:pPr>
  </w:style>
  <w:style w:type="paragraph" w:customStyle="1" w:styleId="Tab-levo-bld">
    <w:name w:val="Tab-levo-bld"/>
    <w:basedOn w:val="Tab-levo"/>
    <w:rsid w:val="00E13620"/>
    <w:rPr>
      <w:b/>
    </w:rPr>
  </w:style>
  <w:style w:type="paragraph" w:customStyle="1" w:styleId="alinea0">
    <w:name w:val="alinea_0"/>
    <w:basedOn w:val="Navaden"/>
    <w:rsid w:val="002D0A2F"/>
    <w:pPr>
      <w:numPr>
        <w:numId w:val="24"/>
      </w:numPr>
    </w:pPr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KAZALO</vt:lpstr>
    </vt:vector>
  </TitlesOfParts>
  <Company>Ministrstvo za Šolstvo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KAZALO</dc:title>
  <dc:subject/>
  <dc:creator>jelkad</dc:creator>
  <cp:keywords/>
  <dc:description/>
  <cp:lastModifiedBy>Vida Navse</cp:lastModifiedBy>
  <cp:revision>2</cp:revision>
  <cp:lastPrinted>2007-10-23T18:27:00Z</cp:lastPrinted>
  <dcterms:created xsi:type="dcterms:W3CDTF">2020-08-10T09:24:00Z</dcterms:created>
  <dcterms:modified xsi:type="dcterms:W3CDTF">2020-08-10T09:24:00Z</dcterms:modified>
</cp:coreProperties>
</file>