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3B" w:rsidRPr="00DF363B" w:rsidRDefault="00DF363B" w:rsidP="0022006E">
      <w:pPr>
        <w:pStyle w:val="SlogNaslov2Tahoma"/>
        <w:spacing w:after="0"/>
        <w:rPr>
          <w:rFonts w:ascii="Times New Roman" w:hAnsi="Times New Roman"/>
          <w:sz w:val="32"/>
          <w:szCs w:val="32"/>
        </w:rPr>
      </w:pPr>
      <w:bookmarkStart w:id="0" w:name="_Toc167083926"/>
      <w:bookmarkStart w:id="1" w:name="_GoBack"/>
      <w:bookmarkEnd w:id="1"/>
      <w:r w:rsidRPr="00DF363B">
        <w:rPr>
          <w:rFonts w:ascii="Times New Roman" w:hAnsi="Times New Roman"/>
          <w:sz w:val="32"/>
          <w:szCs w:val="32"/>
        </w:rPr>
        <w:t>KATALOG ZNANJA</w:t>
      </w:r>
    </w:p>
    <w:p w:rsidR="00DF363B" w:rsidRDefault="00DF363B" w:rsidP="0022006E">
      <w:pPr>
        <w:pStyle w:val="SlogNaslov2Tahoma"/>
        <w:spacing w:before="0" w:after="0"/>
        <w:rPr>
          <w:rFonts w:ascii="Times New Roman" w:hAnsi="Times New Roman"/>
          <w:sz w:val="28"/>
          <w:szCs w:val="28"/>
        </w:rPr>
      </w:pPr>
    </w:p>
    <w:p w:rsidR="003F1732" w:rsidRPr="0022006E" w:rsidRDefault="00DF363B" w:rsidP="0022006E">
      <w:pPr>
        <w:pStyle w:val="SlogNaslov2Tahoma"/>
        <w:spacing w:before="0" w:after="0"/>
        <w:rPr>
          <w:rFonts w:ascii="Times New Roman" w:hAnsi="Times New Roman"/>
          <w:szCs w:val="24"/>
        </w:rPr>
      </w:pPr>
      <w:r w:rsidRPr="0022006E">
        <w:rPr>
          <w:rFonts w:ascii="Times New Roman" w:hAnsi="Times New Roman"/>
          <w:szCs w:val="24"/>
        </w:rPr>
        <w:t xml:space="preserve">1. IME MODULA: </w:t>
      </w:r>
      <w:r w:rsidR="003F1732" w:rsidRPr="0022006E">
        <w:rPr>
          <w:rFonts w:ascii="Times New Roman" w:hAnsi="Times New Roman"/>
          <w:szCs w:val="24"/>
        </w:rPr>
        <w:t xml:space="preserve">PROJEKTIRANJE </w:t>
      </w:r>
      <w:bookmarkEnd w:id="0"/>
      <w:r w:rsidR="00DB0AD8">
        <w:rPr>
          <w:rFonts w:ascii="Times New Roman" w:hAnsi="Times New Roman"/>
          <w:szCs w:val="24"/>
        </w:rPr>
        <w:t>GRADBENIH INŽENIRSKIH OBJEKTOV</w:t>
      </w:r>
    </w:p>
    <w:p w:rsidR="00DF363B" w:rsidRPr="0022006E" w:rsidRDefault="00DF363B" w:rsidP="0022006E">
      <w:pPr>
        <w:pStyle w:val="SlogNaslov2Tahoma"/>
        <w:spacing w:before="0" w:after="0"/>
        <w:rPr>
          <w:rFonts w:ascii="Times New Roman" w:hAnsi="Times New Roman"/>
          <w:szCs w:val="24"/>
        </w:rPr>
      </w:pPr>
    </w:p>
    <w:p w:rsidR="003F1732" w:rsidRPr="0022006E" w:rsidRDefault="00DF363B" w:rsidP="0022006E">
      <w:pPr>
        <w:pStyle w:val="Naslov4"/>
        <w:spacing w:before="0" w:after="0"/>
        <w:rPr>
          <w:rFonts w:ascii="Times New Roman" w:hAnsi="Times New Roman"/>
          <w:bCs/>
          <w:szCs w:val="24"/>
        </w:rPr>
      </w:pPr>
      <w:r w:rsidRPr="0022006E">
        <w:rPr>
          <w:rFonts w:ascii="Times New Roman" w:hAnsi="Times New Roman"/>
          <w:bCs/>
          <w:szCs w:val="24"/>
        </w:rPr>
        <w:t xml:space="preserve">2. </w:t>
      </w:r>
      <w:r w:rsidR="003F1732" w:rsidRPr="0022006E">
        <w:rPr>
          <w:rFonts w:ascii="Times New Roman" w:hAnsi="Times New Roman"/>
          <w:bCs/>
          <w:szCs w:val="24"/>
        </w:rPr>
        <w:t>USMERJEVALNI CILJI</w:t>
      </w:r>
    </w:p>
    <w:p w:rsidR="00DF363B" w:rsidRPr="0022006E" w:rsidRDefault="00DF363B" w:rsidP="003F1732">
      <w:pPr>
        <w:spacing w:before="40" w:after="40"/>
        <w:ind w:left="900"/>
        <w:jc w:val="both"/>
        <w:rPr>
          <w:sz w:val="24"/>
          <w:szCs w:val="24"/>
        </w:rPr>
      </w:pPr>
    </w:p>
    <w:p w:rsidR="003F1732" w:rsidRPr="0022006E" w:rsidRDefault="00DF363B" w:rsidP="003F1732">
      <w:pPr>
        <w:spacing w:before="40" w:after="40"/>
        <w:ind w:left="900"/>
        <w:jc w:val="both"/>
        <w:rPr>
          <w:sz w:val="24"/>
          <w:szCs w:val="24"/>
        </w:rPr>
      </w:pPr>
      <w:r w:rsidRPr="0022006E">
        <w:rPr>
          <w:sz w:val="24"/>
          <w:szCs w:val="24"/>
        </w:rPr>
        <w:t>D</w:t>
      </w:r>
      <w:r w:rsidR="003F1732" w:rsidRPr="0022006E">
        <w:rPr>
          <w:sz w:val="24"/>
          <w:szCs w:val="24"/>
        </w:rPr>
        <w:t>ijak:</w:t>
      </w:r>
    </w:p>
    <w:p w:rsidR="003F1732" w:rsidRPr="0022006E" w:rsidRDefault="00DE6B0B" w:rsidP="003F1732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>pridobi</w:t>
      </w:r>
      <w:r w:rsidR="003F1732" w:rsidRPr="0022006E">
        <w:rPr>
          <w:sz w:val="24"/>
          <w:szCs w:val="24"/>
        </w:rPr>
        <w:t xml:space="preserve"> potrebna znanja in rutino iz računalniške grafične obdelave projektov</w:t>
      </w:r>
      <w:r w:rsidR="00520AED" w:rsidRPr="0022006E">
        <w:rPr>
          <w:sz w:val="24"/>
          <w:szCs w:val="24"/>
        </w:rPr>
        <w:t>,</w:t>
      </w:r>
      <w:r w:rsidR="003F1732" w:rsidRPr="0022006E">
        <w:rPr>
          <w:sz w:val="24"/>
          <w:szCs w:val="24"/>
        </w:rPr>
        <w:t xml:space="preserve"> </w:t>
      </w:r>
    </w:p>
    <w:p w:rsidR="003F1732" w:rsidRPr="0022006E" w:rsidRDefault="00DE6B0B" w:rsidP="003F1732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>ob praktičnih primerih utrdi</w:t>
      </w:r>
      <w:r w:rsidR="003F1732" w:rsidRPr="0022006E">
        <w:rPr>
          <w:sz w:val="24"/>
          <w:szCs w:val="24"/>
        </w:rPr>
        <w:t xml:space="preserve"> znanja, pridobljena pri strokovno teoretičnih predmetih</w:t>
      </w:r>
      <w:r w:rsidR="00520AED" w:rsidRPr="0022006E">
        <w:rPr>
          <w:sz w:val="24"/>
          <w:szCs w:val="24"/>
        </w:rPr>
        <w:t>,</w:t>
      </w:r>
      <w:r w:rsidR="003F1732" w:rsidRPr="0022006E">
        <w:rPr>
          <w:sz w:val="24"/>
          <w:szCs w:val="24"/>
        </w:rPr>
        <w:t xml:space="preserve"> </w:t>
      </w:r>
    </w:p>
    <w:p w:rsidR="003F1732" w:rsidRPr="0022006E" w:rsidRDefault="00DE6B0B" w:rsidP="003F1732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>uporablja</w:t>
      </w:r>
      <w:r w:rsidR="003F1732" w:rsidRPr="0022006E">
        <w:rPr>
          <w:sz w:val="24"/>
          <w:szCs w:val="24"/>
        </w:rPr>
        <w:t xml:space="preserve"> osnovne računalniške programe</w:t>
      </w:r>
      <w:r w:rsidR="00520AED" w:rsidRPr="0022006E">
        <w:rPr>
          <w:sz w:val="24"/>
          <w:szCs w:val="24"/>
        </w:rPr>
        <w:t>,</w:t>
      </w:r>
      <w:r w:rsidR="003F1732" w:rsidRPr="0022006E">
        <w:rPr>
          <w:sz w:val="24"/>
          <w:szCs w:val="24"/>
        </w:rPr>
        <w:t xml:space="preserve"> </w:t>
      </w:r>
    </w:p>
    <w:p w:rsidR="003F1732" w:rsidRPr="0022006E" w:rsidRDefault="00DE6B0B" w:rsidP="003F1732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>spozna</w:t>
      </w:r>
      <w:r w:rsidR="003F1732" w:rsidRPr="0022006E">
        <w:rPr>
          <w:sz w:val="24"/>
          <w:szCs w:val="24"/>
        </w:rPr>
        <w:t xml:space="preserve"> pojem analitične in grafične obdelave konstrukcije</w:t>
      </w:r>
      <w:r w:rsidR="00520AED" w:rsidRPr="0022006E">
        <w:rPr>
          <w:sz w:val="24"/>
          <w:szCs w:val="24"/>
        </w:rPr>
        <w:t>,</w:t>
      </w:r>
      <w:r w:rsidR="003F1732" w:rsidRPr="0022006E">
        <w:rPr>
          <w:sz w:val="24"/>
          <w:szCs w:val="24"/>
        </w:rPr>
        <w:t xml:space="preserve"> </w:t>
      </w:r>
    </w:p>
    <w:p w:rsidR="003F1732" w:rsidRPr="0022006E" w:rsidRDefault="00DE6B0B" w:rsidP="003F1732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>spozna</w:t>
      </w:r>
      <w:r w:rsidR="003F1732" w:rsidRPr="0022006E">
        <w:rPr>
          <w:sz w:val="24"/>
          <w:szCs w:val="24"/>
        </w:rPr>
        <w:t xml:space="preserve"> način in zahtevano kvaliteto grafične obdelave načrta</w:t>
      </w:r>
      <w:r w:rsidR="00520AED" w:rsidRPr="0022006E">
        <w:rPr>
          <w:sz w:val="24"/>
          <w:szCs w:val="24"/>
        </w:rPr>
        <w:t>,</w:t>
      </w:r>
      <w:r w:rsidR="003F1732" w:rsidRPr="0022006E">
        <w:rPr>
          <w:sz w:val="24"/>
          <w:szCs w:val="24"/>
        </w:rPr>
        <w:t xml:space="preserve"> </w:t>
      </w:r>
    </w:p>
    <w:p w:rsidR="003F1732" w:rsidRPr="0022006E" w:rsidRDefault="00DE6B0B" w:rsidP="003F1732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>usvoji</w:t>
      </w:r>
      <w:r w:rsidR="003F1732" w:rsidRPr="0022006E">
        <w:rPr>
          <w:sz w:val="24"/>
          <w:szCs w:val="24"/>
        </w:rPr>
        <w:t xml:space="preserve"> tipične konstrukcijske detajle, sisteme in izračune</w:t>
      </w:r>
      <w:r w:rsidR="00520AED" w:rsidRPr="0022006E">
        <w:rPr>
          <w:sz w:val="24"/>
          <w:szCs w:val="24"/>
        </w:rPr>
        <w:t>,</w:t>
      </w:r>
      <w:r w:rsidR="003F1732" w:rsidRPr="0022006E">
        <w:rPr>
          <w:sz w:val="24"/>
          <w:szCs w:val="24"/>
        </w:rPr>
        <w:t xml:space="preserve"> </w:t>
      </w:r>
    </w:p>
    <w:p w:rsidR="003F1732" w:rsidRPr="0022006E" w:rsidRDefault="00DE6B0B" w:rsidP="003F1732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>pridobi</w:t>
      </w:r>
      <w:r w:rsidR="003F1732" w:rsidRPr="0022006E">
        <w:rPr>
          <w:sz w:val="24"/>
          <w:szCs w:val="24"/>
        </w:rPr>
        <w:t xml:space="preserve"> izkušnje in sposobnost analiziranja dobljenih rezultatov</w:t>
      </w:r>
      <w:r w:rsidR="00520AED" w:rsidRPr="0022006E">
        <w:rPr>
          <w:sz w:val="24"/>
          <w:szCs w:val="24"/>
        </w:rPr>
        <w:t>,</w:t>
      </w:r>
      <w:r w:rsidR="003F1732" w:rsidRPr="0022006E">
        <w:rPr>
          <w:sz w:val="24"/>
          <w:szCs w:val="24"/>
        </w:rPr>
        <w:t xml:space="preserve"> </w:t>
      </w:r>
    </w:p>
    <w:p w:rsidR="003F1732" w:rsidRPr="0022006E" w:rsidRDefault="00DE6B0B" w:rsidP="003F1732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>uporablja</w:t>
      </w:r>
      <w:r w:rsidR="003F1732" w:rsidRPr="0022006E">
        <w:rPr>
          <w:sz w:val="24"/>
          <w:szCs w:val="24"/>
        </w:rPr>
        <w:t xml:space="preserve"> veljavne standarde in predpise s področja gradbeništva</w:t>
      </w:r>
      <w:r w:rsidR="00520AED" w:rsidRPr="0022006E">
        <w:rPr>
          <w:sz w:val="24"/>
          <w:szCs w:val="24"/>
        </w:rPr>
        <w:t>,</w:t>
      </w:r>
      <w:r w:rsidR="003F1732" w:rsidRPr="0022006E">
        <w:rPr>
          <w:sz w:val="24"/>
          <w:szCs w:val="24"/>
        </w:rPr>
        <w:t xml:space="preserve"> </w:t>
      </w:r>
    </w:p>
    <w:p w:rsidR="003F1732" w:rsidRPr="0022006E" w:rsidRDefault="00DE6B0B" w:rsidP="003F1732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>upošteva</w:t>
      </w:r>
      <w:r w:rsidR="003F1732" w:rsidRPr="0022006E">
        <w:rPr>
          <w:sz w:val="24"/>
          <w:szCs w:val="24"/>
        </w:rPr>
        <w:t xml:space="preserve"> predpise s področja varovanja zdravja in varstva pri delu</w:t>
      </w:r>
      <w:r w:rsidR="00520AED" w:rsidRPr="0022006E">
        <w:rPr>
          <w:sz w:val="24"/>
          <w:szCs w:val="24"/>
        </w:rPr>
        <w:t>,</w:t>
      </w:r>
      <w:r w:rsidR="003F1732" w:rsidRPr="0022006E">
        <w:rPr>
          <w:sz w:val="24"/>
          <w:szCs w:val="24"/>
        </w:rPr>
        <w:t xml:space="preserve"> </w:t>
      </w:r>
    </w:p>
    <w:p w:rsidR="003F1732" w:rsidRPr="0022006E" w:rsidRDefault="00DE6B0B" w:rsidP="003F1732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>načrtuje, pripravi, izvede in kontrolira</w:t>
      </w:r>
      <w:r w:rsidR="003F1732" w:rsidRPr="0022006E">
        <w:rPr>
          <w:sz w:val="24"/>
          <w:szCs w:val="24"/>
        </w:rPr>
        <w:t xml:space="preserve"> lastno delo</w:t>
      </w:r>
      <w:r w:rsidR="00520AED" w:rsidRPr="0022006E">
        <w:rPr>
          <w:sz w:val="24"/>
          <w:szCs w:val="24"/>
        </w:rPr>
        <w:t>,</w:t>
      </w:r>
    </w:p>
    <w:p w:rsidR="003F1732" w:rsidRPr="0022006E" w:rsidRDefault="00DE6B0B" w:rsidP="003F1732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>sledi</w:t>
      </w:r>
      <w:r w:rsidR="003F1732" w:rsidRPr="0022006E">
        <w:rPr>
          <w:sz w:val="24"/>
          <w:szCs w:val="24"/>
        </w:rPr>
        <w:t xml:space="preserve"> novostim na strokovnem področju.</w:t>
      </w:r>
    </w:p>
    <w:p w:rsidR="003F1732" w:rsidRPr="0022006E" w:rsidRDefault="003F1732" w:rsidP="003F1732">
      <w:pPr>
        <w:rPr>
          <w:sz w:val="24"/>
          <w:szCs w:val="24"/>
        </w:rPr>
      </w:pPr>
    </w:p>
    <w:p w:rsidR="00E90F85" w:rsidRPr="0022006E" w:rsidRDefault="00E90F85" w:rsidP="0022006E">
      <w:pPr>
        <w:pStyle w:val="Naslov4"/>
        <w:spacing w:before="0" w:after="0"/>
        <w:rPr>
          <w:rFonts w:ascii="Times New Roman" w:hAnsi="Times New Roman"/>
          <w:bCs/>
          <w:szCs w:val="24"/>
        </w:rPr>
      </w:pPr>
      <w:r w:rsidRPr="0022006E">
        <w:rPr>
          <w:rFonts w:ascii="Times New Roman" w:hAnsi="Times New Roman"/>
          <w:bCs/>
          <w:szCs w:val="24"/>
        </w:rPr>
        <w:t>3. VSEBINSKI SKLOPI</w:t>
      </w:r>
    </w:p>
    <w:p w:rsidR="00E90F85" w:rsidRPr="0022006E" w:rsidRDefault="00E90F85" w:rsidP="00E90F85">
      <w:pPr>
        <w:ind w:left="454"/>
        <w:rPr>
          <w:sz w:val="24"/>
          <w:szCs w:val="24"/>
        </w:rPr>
      </w:pPr>
    </w:p>
    <w:p w:rsidR="00E90F85" w:rsidRPr="0022006E" w:rsidRDefault="00E90F85" w:rsidP="00E90F85">
      <w:pPr>
        <w:ind w:left="454"/>
        <w:rPr>
          <w:sz w:val="24"/>
          <w:szCs w:val="24"/>
        </w:rPr>
      </w:pPr>
      <w:r w:rsidRPr="0022006E">
        <w:rPr>
          <w:sz w:val="24"/>
          <w:szCs w:val="24"/>
        </w:rPr>
        <w:t>Modul je</w:t>
      </w:r>
      <w:r w:rsidRPr="0022006E">
        <w:rPr>
          <w:color w:val="FF0000"/>
          <w:sz w:val="24"/>
          <w:szCs w:val="24"/>
        </w:rPr>
        <w:t xml:space="preserve"> </w:t>
      </w:r>
      <w:r w:rsidRPr="0022006E">
        <w:rPr>
          <w:sz w:val="24"/>
          <w:szCs w:val="24"/>
        </w:rPr>
        <w:t>sestavljen iz vsebinskih sklopov</w:t>
      </w:r>
      <w:r w:rsidR="00DE6B0B">
        <w:rPr>
          <w:sz w:val="24"/>
          <w:szCs w:val="24"/>
        </w:rPr>
        <w:t>:</w:t>
      </w:r>
    </w:p>
    <w:p w:rsidR="00E90F85" w:rsidRPr="0022006E" w:rsidRDefault="00E90F85" w:rsidP="00E90F85">
      <w:pPr>
        <w:ind w:left="454"/>
        <w:rPr>
          <w:sz w:val="24"/>
          <w:szCs w:val="24"/>
        </w:rPr>
      </w:pPr>
    </w:p>
    <w:tbl>
      <w:tblPr>
        <w:tblW w:w="895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8959"/>
      </w:tblGrid>
      <w:tr w:rsidR="00E90F85" w:rsidRPr="0022006E" w:rsidTr="00E70318">
        <w:trPr>
          <w:jc w:val="center"/>
        </w:trPr>
        <w:tc>
          <w:tcPr>
            <w:tcW w:w="92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90F85" w:rsidRPr="0022006E" w:rsidRDefault="00DE6B0B" w:rsidP="00E703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VSEBINSKI SKLOP</w:t>
            </w:r>
          </w:p>
        </w:tc>
      </w:tr>
      <w:tr w:rsidR="00E90F85" w:rsidRPr="0022006E" w:rsidTr="00E70318">
        <w:trPr>
          <w:jc w:val="center"/>
        </w:trPr>
        <w:tc>
          <w:tcPr>
            <w:tcW w:w="921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E90F85" w:rsidRPr="0022006E" w:rsidRDefault="00E90F85" w:rsidP="00E70318">
            <w:pPr>
              <w:pStyle w:val="SlogNaslov1Tahoma12ptPred0ptPo0pt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22006E">
              <w:rPr>
                <w:rFonts w:ascii="Times New Roman" w:hAnsi="Times New Roman"/>
                <w:b w:val="0"/>
                <w:bCs w:val="0"/>
                <w:szCs w:val="24"/>
              </w:rPr>
              <w:t>Risanje armaturnih in opažnih načrtov inženirskih o</w:t>
            </w:r>
            <w:r w:rsidR="000C3C8D">
              <w:rPr>
                <w:rFonts w:ascii="Times New Roman" w:hAnsi="Times New Roman"/>
                <w:b w:val="0"/>
                <w:bCs w:val="0"/>
                <w:szCs w:val="24"/>
              </w:rPr>
              <w:t xml:space="preserve">bjektov </w:t>
            </w:r>
          </w:p>
        </w:tc>
      </w:tr>
      <w:tr w:rsidR="00E90F85" w:rsidRPr="00DE6B0B" w:rsidTr="00E70318">
        <w:trPr>
          <w:jc w:val="center"/>
        </w:trPr>
        <w:tc>
          <w:tcPr>
            <w:tcW w:w="921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E90F85" w:rsidRPr="00DE6B0B" w:rsidRDefault="00E90F85" w:rsidP="00E70318">
            <w:pPr>
              <w:pStyle w:val="SlogNaslov1Tahoma12ptPred0ptPo0pt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E6B0B">
              <w:rPr>
                <w:rFonts w:ascii="Times New Roman" w:hAnsi="Times New Roman"/>
                <w:b w:val="0"/>
                <w:bCs w:val="0"/>
                <w:szCs w:val="24"/>
              </w:rPr>
              <w:t>Stabil</w:t>
            </w:r>
            <w:r w:rsidR="000C3C8D" w:rsidRPr="00DE6B0B">
              <w:rPr>
                <w:rFonts w:ascii="Times New Roman" w:hAnsi="Times New Roman"/>
                <w:b w:val="0"/>
                <w:bCs w:val="0"/>
                <w:szCs w:val="24"/>
              </w:rPr>
              <w:t>nost podpornih konstrukcij</w:t>
            </w:r>
          </w:p>
        </w:tc>
      </w:tr>
      <w:tr w:rsidR="00E90F85" w:rsidRPr="00DE6B0B" w:rsidTr="00E70318">
        <w:trPr>
          <w:jc w:val="center"/>
        </w:trPr>
        <w:tc>
          <w:tcPr>
            <w:tcW w:w="921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E90F85" w:rsidRPr="00DE6B0B" w:rsidRDefault="000C3C8D" w:rsidP="00E70318">
            <w:pPr>
              <w:pStyle w:val="SlogNaslov1Tahoma12ptPred0ptPo0pt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E6B0B">
              <w:rPr>
                <w:rFonts w:ascii="Times New Roman" w:hAnsi="Times New Roman"/>
                <w:b w:val="0"/>
                <w:bCs w:val="0"/>
                <w:szCs w:val="24"/>
              </w:rPr>
              <w:t>Mehanika tal</w:t>
            </w:r>
          </w:p>
        </w:tc>
      </w:tr>
      <w:tr w:rsidR="00E90F85" w:rsidRPr="00DE6B0B" w:rsidTr="00E70318">
        <w:trPr>
          <w:jc w:val="center"/>
        </w:trPr>
        <w:tc>
          <w:tcPr>
            <w:tcW w:w="921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E90F85" w:rsidRPr="00DE6B0B" w:rsidRDefault="000C3C8D" w:rsidP="00E70318">
            <w:pPr>
              <w:pStyle w:val="SlogNaslov1Tahoma12ptPred0ptPo0pt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E6B0B">
              <w:rPr>
                <w:rFonts w:ascii="Times New Roman" w:hAnsi="Times New Roman"/>
                <w:b w:val="0"/>
                <w:bCs w:val="0"/>
                <w:szCs w:val="24"/>
              </w:rPr>
              <w:t>Projektiranje kanalizacije</w:t>
            </w:r>
          </w:p>
        </w:tc>
      </w:tr>
      <w:tr w:rsidR="00E90F85" w:rsidRPr="00DE6B0B" w:rsidTr="00E70318">
        <w:trPr>
          <w:jc w:val="center"/>
        </w:trPr>
        <w:tc>
          <w:tcPr>
            <w:tcW w:w="921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90F85" w:rsidRPr="00DE6B0B" w:rsidRDefault="000C3C8D" w:rsidP="00E70318">
            <w:pPr>
              <w:pStyle w:val="SlogNaslov1Tahoma12ptPred0ptPo0pt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E6B0B">
              <w:rPr>
                <w:rFonts w:ascii="Times New Roman" w:hAnsi="Times New Roman"/>
                <w:b w:val="0"/>
                <w:bCs w:val="0"/>
                <w:szCs w:val="24"/>
              </w:rPr>
              <w:t>Projektiranje cest</w:t>
            </w:r>
          </w:p>
        </w:tc>
      </w:tr>
    </w:tbl>
    <w:p w:rsidR="0022006E" w:rsidRPr="0022006E" w:rsidRDefault="0022006E" w:rsidP="0022006E">
      <w:pPr>
        <w:pStyle w:val="Naslov4"/>
        <w:spacing w:before="0" w:after="0"/>
        <w:rPr>
          <w:rFonts w:ascii="Times New Roman" w:hAnsi="Times New Roman"/>
          <w:b w:val="0"/>
          <w:szCs w:val="24"/>
        </w:rPr>
      </w:pPr>
    </w:p>
    <w:p w:rsidR="0022006E" w:rsidRPr="0022006E" w:rsidRDefault="0022006E" w:rsidP="0022006E">
      <w:pPr>
        <w:rPr>
          <w:sz w:val="24"/>
          <w:szCs w:val="24"/>
        </w:rPr>
      </w:pPr>
    </w:p>
    <w:p w:rsidR="003F1732" w:rsidRPr="0022006E" w:rsidRDefault="0022006E" w:rsidP="0022006E">
      <w:pPr>
        <w:pStyle w:val="Naslov4"/>
        <w:spacing w:before="0" w:after="0"/>
        <w:rPr>
          <w:rFonts w:ascii="Times New Roman" w:hAnsi="Times New Roman"/>
          <w:bCs/>
          <w:szCs w:val="24"/>
        </w:rPr>
      </w:pPr>
      <w:r w:rsidRPr="0022006E">
        <w:rPr>
          <w:rFonts w:ascii="Times New Roman" w:hAnsi="Times New Roman"/>
          <w:bCs/>
          <w:szCs w:val="24"/>
        </w:rPr>
        <w:t xml:space="preserve">4. </w:t>
      </w:r>
      <w:r w:rsidR="003F1732" w:rsidRPr="0022006E">
        <w:rPr>
          <w:rFonts w:ascii="Times New Roman" w:hAnsi="Times New Roman"/>
          <w:bCs/>
          <w:szCs w:val="24"/>
        </w:rPr>
        <w:t>OPERATIVNI CILJI</w:t>
      </w:r>
    </w:p>
    <w:p w:rsidR="0022006E" w:rsidRPr="0022006E" w:rsidRDefault="0022006E" w:rsidP="0022006E">
      <w:pPr>
        <w:rPr>
          <w:sz w:val="24"/>
          <w:szCs w:val="24"/>
        </w:rPr>
      </w:pPr>
    </w:p>
    <w:p w:rsidR="003F1732" w:rsidRPr="0022006E" w:rsidRDefault="000C3C8D" w:rsidP="0022006E">
      <w:pPr>
        <w:pStyle w:val="SlogNaslov1Tahoma12ptPred0ptPo0pt"/>
        <w:spacing w:before="0" w:after="0"/>
        <w:ind w:left="180"/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szCs w:val="24"/>
        </w:rPr>
      </w:pPr>
      <w:r>
        <w:rPr>
          <w:rFonts w:ascii="Times New Roman" w:hAnsi="Times New Roman"/>
          <w:bCs w:val="0"/>
          <w:caps w:val="0"/>
          <w:szCs w:val="24"/>
        </w:rPr>
        <w:t>Vsebinski sklop</w:t>
      </w:r>
      <w:r w:rsidR="003F1732" w:rsidRPr="000C3C8D">
        <w:rPr>
          <w:rFonts w:ascii="Times New Roman" w:hAnsi="Times New Roman"/>
          <w:bCs w:val="0"/>
          <w:caps w:val="0"/>
          <w:szCs w:val="24"/>
        </w:rPr>
        <w:t>:</w:t>
      </w:r>
      <w:r w:rsidR="003F1732" w:rsidRPr="0022006E">
        <w:rPr>
          <w:rFonts w:ascii="Times New Roman" w:hAnsi="Times New Roman"/>
          <w:szCs w:val="24"/>
        </w:rPr>
        <w:t xml:space="preserve"> Risanje armaturnih in opažnih na</w:t>
      </w:r>
      <w:r>
        <w:rPr>
          <w:rFonts w:ascii="Times New Roman" w:hAnsi="Times New Roman"/>
          <w:szCs w:val="24"/>
        </w:rPr>
        <w:t>črtov inženirskih objektov</w:t>
      </w:r>
    </w:p>
    <w:p w:rsidR="003F1732" w:rsidRPr="0022006E" w:rsidRDefault="003F1732" w:rsidP="0022006E">
      <w:pPr>
        <w:rPr>
          <w:b/>
          <w:sz w:val="24"/>
          <w:szCs w:val="24"/>
        </w:rPr>
      </w:pPr>
    </w:p>
    <w:p w:rsidR="003F1732" w:rsidRPr="006707FE" w:rsidRDefault="003F1732" w:rsidP="0022006E">
      <w:pPr>
        <w:rPr>
          <w:b/>
          <w:sz w:val="24"/>
          <w:szCs w:val="24"/>
        </w:rPr>
      </w:pPr>
      <w:r w:rsidRPr="006707FE">
        <w:rPr>
          <w:b/>
          <w:sz w:val="24"/>
          <w:szCs w:val="24"/>
        </w:rPr>
        <w:t xml:space="preserve">Poklicne kompetence: </w:t>
      </w:r>
    </w:p>
    <w:p w:rsidR="00B00368" w:rsidRPr="0022006E" w:rsidRDefault="00DE6B0B" w:rsidP="00B00368">
      <w:pPr>
        <w:numPr>
          <w:ilvl w:val="1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0C3C8D">
        <w:rPr>
          <w:sz w:val="24"/>
          <w:szCs w:val="24"/>
        </w:rPr>
        <w:t>zdelava</w:t>
      </w:r>
      <w:r w:rsidR="00B00368" w:rsidRPr="0022006E">
        <w:rPr>
          <w:sz w:val="24"/>
          <w:szCs w:val="24"/>
        </w:rPr>
        <w:t xml:space="preserve"> opažni in armaturni načrt enostavnega elementa z izvlečkom</w:t>
      </w:r>
      <w:r w:rsidR="000C3C8D">
        <w:rPr>
          <w:sz w:val="24"/>
          <w:szCs w:val="24"/>
        </w:rPr>
        <w:t xml:space="preserve"> s pomočjo računalniškega programa</w:t>
      </w:r>
      <w:r w:rsidR="00407E52">
        <w:rPr>
          <w:sz w:val="24"/>
          <w:szCs w:val="24"/>
        </w:rPr>
        <w:t>.</w:t>
      </w:r>
    </w:p>
    <w:p w:rsidR="003F1732" w:rsidRPr="0022006E" w:rsidRDefault="003F1732" w:rsidP="003F1732">
      <w:pPr>
        <w:rPr>
          <w:b/>
          <w:sz w:val="24"/>
          <w:szCs w:val="24"/>
        </w:rPr>
      </w:pPr>
    </w:p>
    <w:tbl>
      <w:tblPr>
        <w:tblW w:w="89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44"/>
        <w:gridCol w:w="4515"/>
      </w:tblGrid>
      <w:tr w:rsidR="003F1732" w:rsidRPr="000C3C8D" w:rsidTr="006F413F">
        <w:trPr>
          <w:jc w:val="center"/>
        </w:trPr>
        <w:tc>
          <w:tcPr>
            <w:tcW w:w="4444" w:type="dxa"/>
            <w:shd w:val="pct10" w:color="auto" w:fill="auto"/>
            <w:vAlign w:val="center"/>
          </w:tcPr>
          <w:p w:rsidR="003F1732" w:rsidRPr="000C3C8D" w:rsidRDefault="003F1732" w:rsidP="004559B7">
            <w:pPr>
              <w:jc w:val="both"/>
              <w:rPr>
                <w:b/>
                <w:sz w:val="24"/>
                <w:szCs w:val="24"/>
              </w:rPr>
            </w:pPr>
            <w:r w:rsidRPr="000C3C8D">
              <w:rPr>
                <w:b/>
                <w:sz w:val="24"/>
                <w:szCs w:val="24"/>
              </w:rPr>
              <w:lastRenderedPageBreak/>
              <w:t>Informativni cilji</w:t>
            </w:r>
          </w:p>
        </w:tc>
        <w:tc>
          <w:tcPr>
            <w:tcW w:w="4515" w:type="dxa"/>
            <w:shd w:val="pct10" w:color="auto" w:fill="auto"/>
            <w:vAlign w:val="center"/>
          </w:tcPr>
          <w:p w:rsidR="003F1732" w:rsidRPr="000C3C8D" w:rsidRDefault="003F1732" w:rsidP="004559B7">
            <w:pPr>
              <w:spacing w:before="40" w:after="40"/>
              <w:jc w:val="both"/>
              <w:rPr>
                <w:b/>
                <w:iCs/>
                <w:sz w:val="24"/>
                <w:szCs w:val="24"/>
              </w:rPr>
            </w:pPr>
            <w:r w:rsidRPr="000C3C8D">
              <w:rPr>
                <w:b/>
                <w:iCs/>
                <w:sz w:val="24"/>
                <w:szCs w:val="24"/>
              </w:rPr>
              <w:t>Formativni cilji</w:t>
            </w:r>
          </w:p>
        </w:tc>
      </w:tr>
      <w:tr w:rsidR="003F1732" w:rsidRPr="000C3C8D" w:rsidTr="006F413F">
        <w:trPr>
          <w:jc w:val="center"/>
        </w:trPr>
        <w:tc>
          <w:tcPr>
            <w:tcW w:w="4444" w:type="dxa"/>
            <w:shd w:val="clear" w:color="auto" w:fill="auto"/>
          </w:tcPr>
          <w:p w:rsidR="003F1732" w:rsidRPr="000C3C8D" w:rsidRDefault="003F1732" w:rsidP="004559B7">
            <w:pPr>
              <w:jc w:val="both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Dijak:</w:t>
            </w:r>
          </w:p>
        </w:tc>
        <w:tc>
          <w:tcPr>
            <w:tcW w:w="4515" w:type="dxa"/>
            <w:shd w:val="clear" w:color="auto" w:fill="auto"/>
          </w:tcPr>
          <w:p w:rsidR="003F1732" w:rsidRPr="000C3C8D" w:rsidRDefault="003F1732" w:rsidP="004559B7">
            <w:pPr>
              <w:spacing w:before="40" w:after="40"/>
              <w:jc w:val="both"/>
              <w:rPr>
                <w:iCs/>
                <w:sz w:val="24"/>
                <w:szCs w:val="24"/>
              </w:rPr>
            </w:pPr>
            <w:r w:rsidRPr="000C3C8D">
              <w:rPr>
                <w:iCs/>
                <w:sz w:val="24"/>
                <w:szCs w:val="24"/>
              </w:rPr>
              <w:t>Dijak:</w:t>
            </w:r>
          </w:p>
        </w:tc>
      </w:tr>
      <w:tr w:rsidR="003F1732" w:rsidRPr="000C3C8D" w:rsidTr="006F413F">
        <w:trPr>
          <w:jc w:val="center"/>
        </w:trPr>
        <w:tc>
          <w:tcPr>
            <w:tcW w:w="4444" w:type="dxa"/>
            <w:shd w:val="clear" w:color="auto" w:fill="auto"/>
          </w:tcPr>
          <w:p w:rsidR="003F1732" w:rsidRPr="000C3C8D" w:rsidRDefault="003F1732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0C3C8D">
              <w:rPr>
                <w:iCs/>
                <w:sz w:val="24"/>
                <w:szCs w:val="24"/>
              </w:rPr>
              <w:t>pozna različne oblike in vrste opažev</w:t>
            </w:r>
            <w:r w:rsidR="00520AED" w:rsidRPr="000C3C8D">
              <w:rPr>
                <w:iCs/>
                <w:sz w:val="24"/>
                <w:szCs w:val="24"/>
              </w:rPr>
              <w:t>,</w:t>
            </w:r>
          </w:p>
          <w:p w:rsidR="003F1732" w:rsidRPr="000C3C8D" w:rsidRDefault="003F1732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0C3C8D">
              <w:rPr>
                <w:iCs/>
                <w:sz w:val="24"/>
                <w:szCs w:val="24"/>
              </w:rPr>
              <w:t>pozna vrste armature</w:t>
            </w:r>
            <w:r w:rsidR="00520AED" w:rsidRPr="000C3C8D">
              <w:rPr>
                <w:iCs/>
                <w:sz w:val="24"/>
                <w:szCs w:val="24"/>
              </w:rPr>
              <w:t>,</w:t>
            </w:r>
          </w:p>
          <w:p w:rsidR="003F1732" w:rsidRPr="000C3C8D" w:rsidRDefault="003F1732" w:rsidP="000C3C8D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0C3C8D">
              <w:rPr>
                <w:iCs/>
                <w:sz w:val="24"/>
                <w:szCs w:val="24"/>
              </w:rPr>
              <w:t>pozna osnovna pravila za armiranje</w:t>
            </w:r>
            <w:r w:rsidR="00DE6B0B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:rsidR="003F1732" w:rsidRPr="000C3C8D" w:rsidRDefault="003F1732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0C3C8D">
              <w:rPr>
                <w:iCs/>
                <w:sz w:val="24"/>
                <w:szCs w:val="24"/>
              </w:rPr>
              <w:t>izdela opažni načrt</w:t>
            </w:r>
            <w:r w:rsidR="00520AED" w:rsidRPr="000C3C8D">
              <w:rPr>
                <w:iCs/>
                <w:sz w:val="24"/>
                <w:szCs w:val="24"/>
              </w:rPr>
              <w:t>,</w:t>
            </w:r>
          </w:p>
          <w:p w:rsidR="003F1732" w:rsidRPr="000C3C8D" w:rsidRDefault="003F1732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0C3C8D">
              <w:rPr>
                <w:iCs/>
                <w:sz w:val="24"/>
                <w:szCs w:val="24"/>
              </w:rPr>
              <w:t>izdela armaturni načrt</w:t>
            </w:r>
            <w:r w:rsidR="00520AED" w:rsidRPr="000C3C8D">
              <w:rPr>
                <w:iCs/>
                <w:sz w:val="24"/>
                <w:szCs w:val="24"/>
              </w:rPr>
              <w:t>,</w:t>
            </w:r>
          </w:p>
          <w:p w:rsidR="003F1732" w:rsidRDefault="003F1732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0C3C8D">
              <w:rPr>
                <w:iCs/>
                <w:sz w:val="24"/>
                <w:szCs w:val="24"/>
              </w:rPr>
              <w:t>izdela izvleček armature</w:t>
            </w:r>
            <w:r w:rsidR="006707FE">
              <w:rPr>
                <w:iCs/>
                <w:sz w:val="24"/>
                <w:szCs w:val="24"/>
              </w:rPr>
              <w:t>,</w:t>
            </w:r>
          </w:p>
          <w:p w:rsidR="008939C1" w:rsidRPr="000C3C8D" w:rsidRDefault="000C3C8D" w:rsidP="00D206F0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analizira izvleček armature.</w:t>
            </w:r>
          </w:p>
        </w:tc>
      </w:tr>
    </w:tbl>
    <w:p w:rsidR="003F1732" w:rsidRPr="0022006E" w:rsidRDefault="003F1732" w:rsidP="00D206F0">
      <w:pPr>
        <w:pStyle w:val="SlogNaslov1Tahoma12ptPred0ptPo0pt"/>
        <w:spacing w:before="0" w:after="0"/>
        <w:ind w:left="181"/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szCs w:val="24"/>
        </w:rPr>
      </w:pPr>
    </w:p>
    <w:p w:rsidR="003F1732" w:rsidRPr="0022006E" w:rsidRDefault="000C3C8D" w:rsidP="000C3C8D">
      <w:pPr>
        <w:pStyle w:val="SlogNaslov1Tahoma12ptPred0ptPo0pt"/>
        <w:spacing w:before="0" w:after="0"/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b w:val="0"/>
          <w:bCs w:val="0"/>
          <w:szCs w:val="24"/>
        </w:rPr>
      </w:pPr>
      <w:r w:rsidRPr="00D206F0">
        <w:rPr>
          <w:rFonts w:ascii="Times New Roman" w:hAnsi="Times New Roman"/>
          <w:bCs w:val="0"/>
          <w:caps w:val="0"/>
          <w:szCs w:val="24"/>
        </w:rPr>
        <w:t>Vsebinski sklop</w:t>
      </w:r>
      <w:r w:rsidR="003F1732" w:rsidRPr="00D206F0">
        <w:rPr>
          <w:rFonts w:ascii="Times New Roman" w:hAnsi="Times New Roman"/>
          <w:bCs w:val="0"/>
          <w:caps w:val="0"/>
          <w:szCs w:val="24"/>
        </w:rPr>
        <w:t>:</w:t>
      </w:r>
      <w:r w:rsidR="003F1732" w:rsidRPr="0022006E">
        <w:rPr>
          <w:rFonts w:ascii="Times New Roman" w:hAnsi="Times New Roman"/>
          <w:b w:val="0"/>
          <w:bCs w:val="0"/>
          <w:szCs w:val="24"/>
        </w:rPr>
        <w:t xml:space="preserve"> </w:t>
      </w:r>
      <w:r w:rsidR="003F1732" w:rsidRPr="0022006E">
        <w:rPr>
          <w:rFonts w:ascii="Times New Roman" w:hAnsi="Times New Roman"/>
          <w:bCs w:val="0"/>
          <w:szCs w:val="24"/>
        </w:rPr>
        <w:t>Stabilnost podpornih konstrukcij</w:t>
      </w:r>
    </w:p>
    <w:p w:rsidR="00B00368" w:rsidRPr="0022006E" w:rsidRDefault="00B00368" w:rsidP="000C3C8D">
      <w:pPr>
        <w:pStyle w:val="SlogNaslov1Tahoma12ptPred0ptPo0pt"/>
        <w:spacing w:before="0" w:after="0"/>
        <w:ind w:left="180"/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b w:val="0"/>
          <w:bCs w:val="0"/>
          <w:szCs w:val="24"/>
        </w:rPr>
      </w:pPr>
    </w:p>
    <w:p w:rsidR="003F1732" w:rsidRPr="006707FE" w:rsidRDefault="003F1732" w:rsidP="000C3C8D">
      <w:pPr>
        <w:rPr>
          <w:b/>
          <w:sz w:val="24"/>
          <w:szCs w:val="24"/>
        </w:rPr>
      </w:pPr>
      <w:r w:rsidRPr="006707FE">
        <w:rPr>
          <w:b/>
          <w:sz w:val="24"/>
          <w:szCs w:val="24"/>
        </w:rPr>
        <w:t xml:space="preserve">Poklicne kompetence: </w:t>
      </w:r>
    </w:p>
    <w:p w:rsidR="00B00368" w:rsidRPr="0022006E" w:rsidRDefault="00DE6B0B" w:rsidP="00B00368">
      <w:pPr>
        <w:numPr>
          <w:ilvl w:val="1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i</w:t>
      </w:r>
      <w:r w:rsidR="00D206F0">
        <w:rPr>
          <w:iCs/>
          <w:sz w:val="24"/>
          <w:szCs w:val="24"/>
        </w:rPr>
        <w:t>zračun mejnega aktivnega zemeljskega</w:t>
      </w:r>
      <w:r w:rsidR="00B00368" w:rsidRPr="0022006E">
        <w:rPr>
          <w:iCs/>
          <w:sz w:val="24"/>
          <w:szCs w:val="24"/>
        </w:rPr>
        <w:t xml:space="preserve"> pritisk</w:t>
      </w:r>
      <w:r w:rsidR="00D206F0">
        <w:rPr>
          <w:iCs/>
          <w:sz w:val="24"/>
          <w:szCs w:val="24"/>
        </w:rPr>
        <w:t>a</w:t>
      </w:r>
      <w:r w:rsidR="00407E52">
        <w:rPr>
          <w:iCs/>
          <w:sz w:val="24"/>
          <w:szCs w:val="24"/>
        </w:rPr>
        <w:t>.</w:t>
      </w:r>
    </w:p>
    <w:p w:rsidR="003F1732" w:rsidRPr="0022006E" w:rsidRDefault="003F1732" w:rsidP="003F1732">
      <w:pPr>
        <w:rPr>
          <w:b/>
          <w:sz w:val="24"/>
          <w:szCs w:val="24"/>
        </w:rPr>
      </w:pPr>
    </w:p>
    <w:tbl>
      <w:tblPr>
        <w:tblW w:w="89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44"/>
        <w:gridCol w:w="4515"/>
      </w:tblGrid>
      <w:tr w:rsidR="003F1732" w:rsidRPr="00D206F0" w:rsidTr="006F413F">
        <w:trPr>
          <w:tblHeader/>
          <w:jc w:val="center"/>
        </w:trPr>
        <w:tc>
          <w:tcPr>
            <w:tcW w:w="4444" w:type="dxa"/>
            <w:shd w:val="pct10" w:color="auto" w:fill="auto"/>
            <w:vAlign w:val="center"/>
          </w:tcPr>
          <w:p w:rsidR="003F1732" w:rsidRPr="00D206F0" w:rsidRDefault="003F1732" w:rsidP="004559B7">
            <w:pPr>
              <w:jc w:val="both"/>
              <w:rPr>
                <w:b/>
                <w:sz w:val="24"/>
                <w:szCs w:val="24"/>
              </w:rPr>
            </w:pPr>
            <w:r w:rsidRPr="00D206F0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4515" w:type="dxa"/>
            <w:shd w:val="pct10" w:color="auto" w:fill="auto"/>
            <w:vAlign w:val="center"/>
          </w:tcPr>
          <w:p w:rsidR="003F1732" w:rsidRPr="00D206F0" w:rsidRDefault="003F1732" w:rsidP="004559B7">
            <w:pPr>
              <w:spacing w:before="40" w:after="40"/>
              <w:jc w:val="both"/>
              <w:rPr>
                <w:b/>
                <w:iCs/>
                <w:sz w:val="24"/>
                <w:szCs w:val="24"/>
              </w:rPr>
            </w:pPr>
            <w:r w:rsidRPr="00D206F0">
              <w:rPr>
                <w:b/>
                <w:iCs/>
                <w:sz w:val="24"/>
                <w:szCs w:val="24"/>
              </w:rPr>
              <w:t>Formativni cilji</w:t>
            </w:r>
          </w:p>
        </w:tc>
      </w:tr>
      <w:tr w:rsidR="003F1732" w:rsidRPr="00D206F0" w:rsidTr="006F413F">
        <w:trPr>
          <w:jc w:val="center"/>
        </w:trPr>
        <w:tc>
          <w:tcPr>
            <w:tcW w:w="4444" w:type="dxa"/>
            <w:shd w:val="clear" w:color="auto" w:fill="auto"/>
          </w:tcPr>
          <w:p w:rsidR="003F1732" w:rsidRPr="00D206F0" w:rsidRDefault="003F1732" w:rsidP="004559B7">
            <w:pPr>
              <w:jc w:val="both"/>
              <w:rPr>
                <w:sz w:val="24"/>
                <w:szCs w:val="24"/>
              </w:rPr>
            </w:pPr>
            <w:r w:rsidRPr="00D206F0">
              <w:rPr>
                <w:sz w:val="24"/>
                <w:szCs w:val="24"/>
              </w:rPr>
              <w:t>Dijak:</w:t>
            </w:r>
          </w:p>
        </w:tc>
        <w:tc>
          <w:tcPr>
            <w:tcW w:w="4515" w:type="dxa"/>
            <w:shd w:val="clear" w:color="auto" w:fill="auto"/>
          </w:tcPr>
          <w:p w:rsidR="003F1732" w:rsidRPr="00D206F0" w:rsidRDefault="003F1732" w:rsidP="004559B7">
            <w:pPr>
              <w:spacing w:before="40" w:after="40"/>
              <w:jc w:val="both"/>
              <w:rPr>
                <w:iCs/>
                <w:sz w:val="24"/>
                <w:szCs w:val="24"/>
              </w:rPr>
            </w:pPr>
            <w:r w:rsidRPr="00D206F0">
              <w:rPr>
                <w:iCs/>
                <w:sz w:val="24"/>
                <w:szCs w:val="24"/>
              </w:rPr>
              <w:t>Dijak:</w:t>
            </w:r>
          </w:p>
        </w:tc>
      </w:tr>
      <w:tr w:rsidR="003F1732" w:rsidRPr="00D206F0" w:rsidTr="006F413F">
        <w:trPr>
          <w:jc w:val="center"/>
        </w:trPr>
        <w:tc>
          <w:tcPr>
            <w:tcW w:w="4444" w:type="dxa"/>
            <w:shd w:val="clear" w:color="auto" w:fill="auto"/>
          </w:tcPr>
          <w:p w:rsidR="003F1732" w:rsidRPr="00D206F0" w:rsidRDefault="003F1732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D206F0">
              <w:rPr>
                <w:iCs/>
                <w:sz w:val="24"/>
                <w:szCs w:val="24"/>
              </w:rPr>
              <w:t>pozna in loči različne vrste in oblike podpornih zidov</w:t>
            </w:r>
            <w:r w:rsidR="00520AED" w:rsidRPr="00D206F0">
              <w:rPr>
                <w:iCs/>
                <w:sz w:val="24"/>
                <w:szCs w:val="24"/>
              </w:rPr>
              <w:t>,</w:t>
            </w:r>
          </w:p>
          <w:p w:rsidR="003F1732" w:rsidRPr="00D206F0" w:rsidRDefault="003F1732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D206F0">
              <w:rPr>
                <w:iCs/>
                <w:sz w:val="24"/>
                <w:szCs w:val="24"/>
              </w:rPr>
              <w:t>razume kriterije za preverjanje stabilnosti podpornih zidov</w:t>
            </w:r>
            <w:r w:rsidR="00520AED" w:rsidRPr="00D206F0">
              <w:rPr>
                <w:iCs/>
                <w:sz w:val="24"/>
                <w:szCs w:val="24"/>
              </w:rPr>
              <w:t>,</w:t>
            </w:r>
          </w:p>
          <w:p w:rsidR="003F1732" w:rsidRPr="00D206F0" w:rsidRDefault="003F1732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D206F0">
              <w:rPr>
                <w:iCs/>
                <w:sz w:val="24"/>
                <w:szCs w:val="24"/>
              </w:rPr>
              <w:t>razume vpliv kohezije na stabilnost</w:t>
            </w:r>
            <w:r w:rsidR="00520AED" w:rsidRPr="00D206F0">
              <w:rPr>
                <w:iCs/>
                <w:sz w:val="24"/>
                <w:szCs w:val="24"/>
              </w:rPr>
              <w:t>,</w:t>
            </w:r>
            <w:r w:rsidRPr="00D206F0">
              <w:rPr>
                <w:iCs/>
                <w:sz w:val="24"/>
                <w:szCs w:val="24"/>
              </w:rPr>
              <w:t xml:space="preserve"> </w:t>
            </w:r>
          </w:p>
          <w:p w:rsidR="008939C1" w:rsidRPr="00D206F0" w:rsidRDefault="003F1732" w:rsidP="00DC21DA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D206F0">
              <w:rPr>
                <w:iCs/>
                <w:sz w:val="24"/>
                <w:szCs w:val="24"/>
              </w:rPr>
              <w:t>pozna in razloži delovanje posameznih sil v zemljini</w:t>
            </w:r>
            <w:r w:rsidR="006707FE">
              <w:rPr>
                <w:iCs/>
                <w:sz w:val="24"/>
                <w:szCs w:val="24"/>
              </w:rPr>
              <w:t>.</w:t>
            </w:r>
            <w:r w:rsidRPr="00D206F0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  <w:shd w:val="clear" w:color="auto" w:fill="auto"/>
          </w:tcPr>
          <w:p w:rsidR="003F1732" w:rsidRPr="00D206F0" w:rsidRDefault="003F1732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D206F0">
              <w:rPr>
                <w:iCs/>
                <w:sz w:val="24"/>
                <w:szCs w:val="24"/>
              </w:rPr>
              <w:t>z grafičnim postopkom določi velikost mejnega aktivnega zemeljskega pritiska.</w:t>
            </w:r>
          </w:p>
          <w:p w:rsidR="003F1732" w:rsidRPr="00D206F0" w:rsidRDefault="003F1732" w:rsidP="004559B7">
            <w:pPr>
              <w:spacing w:before="40" w:after="40"/>
              <w:rPr>
                <w:iCs/>
                <w:sz w:val="24"/>
                <w:szCs w:val="24"/>
              </w:rPr>
            </w:pPr>
          </w:p>
        </w:tc>
      </w:tr>
    </w:tbl>
    <w:p w:rsidR="00DC21DA" w:rsidRPr="0022006E" w:rsidRDefault="00DC21DA" w:rsidP="00D206F0">
      <w:pPr>
        <w:pStyle w:val="SlogNaslov2Tahoma"/>
        <w:spacing w:before="0" w:after="0"/>
        <w:ind w:left="720"/>
        <w:rPr>
          <w:rFonts w:ascii="Times New Roman" w:hAnsi="Times New Roman"/>
          <w:szCs w:val="24"/>
        </w:rPr>
      </w:pPr>
    </w:p>
    <w:p w:rsidR="003F1732" w:rsidRPr="0022006E" w:rsidRDefault="00D206F0" w:rsidP="00D206F0">
      <w:pPr>
        <w:pStyle w:val="SlogNaslov1Tahoma12ptPred0ptPo0pt"/>
        <w:spacing w:before="0" w:after="0"/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szCs w:val="24"/>
        </w:rPr>
      </w:pPr>
      <w:r>
        <w:rPr>
          <w:rFonts w:ascii="Times New Roman" w:hAnsi="Times New Roman"/>
          <w:bCs w:val="0"/>
          <w:caps w:val="0"/>
          <w:szCs w:val="24"/>
        </w:rPr>
        <w:t>Vsebinski sklop</w:t>
      </w:r>
      <w:r w:rsidR="003F1732" w:rsidRPr="00D206F0">
        <w:rPr>
          <w:rFonts w:ascii="Times New Roman" w:hAnsi="Times New Roman"/>
          <w:bCs w:val="0"/>
          <w:caps w:val="0"/>
          <w:szCs w:val="24"/>
        </w:rPr>
        <w:t>:</w:t>
      </w:r>
      <w:r>
        <w:rPr>
          <w:rFonts w:ascii="Times New Roman" w:hAnsi="Times New Roman"/>
          <w:szCs w:val="24"/>
        </w:rPr>
        <w:t xml:space="preserve"> MEHANIKA TAL</w:t>
      </w:r>
    </w:p>
    <w:p w:rsidR="003F1732" w:rsidRPr="0022006E" w:rsidRDefault="003F1732" w:rsidP="00D206F0">
      <w:pPr>
        <w:rPr>
          <w:b/>
          <w:sz w:val="24"/>
          <w:szCs w:val="24"/>
        </w:rPr>
      </w:pPr>
    </w:p>
    <w:p w:rsidR="003F1732" w:rsidRPr="006707FE" w:rsidRDefault="003F1732" w:rsidP="00D206F0">
      <w:pPr>
        <w:rPr>
          <w:b/>
          <w:sz w:val="24"/>
          <w:szCs w:val="24"/>
        </w:rPr>
      </w:pPr>
      <w:r w:rsidRPr="006707FE">
        <w:rPr>
          <w:b/>
          <w:sz w:val="24"/>
          <w:szCs w:val="24"/>
        </w:rPr>
        <w:t xml:space="preserve">Poklicne kompetence: </w:t>
      </w:r>
    </w:p>
    <w:p w:rsidR="00B00368" w:rsidRPr="0022006E" w:rsidRDefault="00DE6B0B" w:rsidP="00B00368">
      <w:pPr>
        <w:numPr>
          <w:ilvl w:val="1"/>
          <w:numId w:val="5"/>
        </w:numPr>
        <w:rPr>
          <w:b/>
          <w:sz w:val="24"/>
          <w:szCs w:val="24"/>
        </w:rPr>
      </w:pPr>
      <w:r>
        <w:rPr>
          <w:iCs/>
          <w:sz w:val="24"/>
          <w:szCs w:val="24"/>
        </w:rPr>
        <w:t>i</w:t>
      </w:r>
      <w:r w:rsidR="00D206F0">
        <w:rPr>
          <w:iCs/>
          <w:sz w:val="24"/>
          <w:szCs w:val="24"/>
        </w:rPr>
        <w:t>zračun</w:t>
      </w:r>
      <w:r w:rsidR="00B00368" w:rsidRPr="0022006E">
        <w:rPr>
          <w:iCs/>
          <w:sz w:val="24"/>
          <w:szCs w:val="24"/>
        </w:rPr>
        <w:t xml:space="preserve"> prostorninske teže zemljin</w:t>
      </w:r>
      <w:r w:rsidR="00407E52">
        <w:rPr>
          <w:iCs/>
          <w:sz w:val="24"/>
          <w:szCs w:val="24"/>
        </w:rPr>
        <w:t>.</w:t>
      </w:r>
    </w:p>
    <w:p w:rsidR="00B00368" w:rsidRPr="0022006E" w:rsidRDefault="00DE6B0B" w:rsidP="00B00368">
      <w:pPr>
        <w:numPr>
          <w:ilvl w:val="1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i</w:t>
      </w:r>
      <w:r w:rsidR="00D206F0">
        <w:rPr>
          <w:iCs/>
          <w:sz w:val="24"/>
          <w:szCs w:val="24"/>
        </w:rPr>
        <w:t>zračun</w:t>
      </w:r>
      <w:r w:rsidR="00B00368" w:rsidRPr="0022006E">
        <w:rPr>
          <w:iCs/>
          <w:sz w:val="24"/>
          <w:szCs w:val="24"/>
        </w:rPr>
        <w:t xml:space="preserve"> napetosti v tleh</w:t>
      </w:r>
      <w:r w:rsidR="00407E52">
        <w:rPr>
          <w:iCs/>
          <w:sz w:val="24"/>
          <w:szCs w:val="24"/>
        </w:rPr>
        <w:t xml:space="preserve"> in deformacije tal.</w:t>
      </w:r>
      <w:r w:rsidR="00B00368" w:rsidRPr="0022006E">
        <w:rPr>
          <w:iCs/>
          <w:sz w:val="24"/>
          <w:szCs w:val="24"/>
        </w:rPr>
        <w:t xml:space="preserve"> </w:t>
      </w:r>
    </w:p>
    <w:p w:rsidR="003F1732" w:rsidRPr="0022006E" w:rsidRDefault="003F1732" w:rsidP="003F1732">
      <w:pPr>
        <w:rPr>
          <w:sz w:val="24"/>
          <w:szCs w:val="24"/>
        </w:rPr>
      </w:pPr>
    </w:p>
    <w:tbl>
      <w:tblPr>
        <w:tblW w:w="89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44"/>
        <w:gridCol w:w="4515"/>
      </w:tblGrid>
      <w:tr w:rsidR="003F1732" w:rsidRPr="00D206F0" w:rsidTr="006F413F">
        <w:trPr>
          <w:jc w:val="center"/>
        </w:trPr>
        <w:tc>
          <w:tcPr>
            <w:tcW w:w="4444" w:type="dxa"/>
            <w:shd w:val="pct10" w:color="auto" w:fill="auto"/>
            <w:vAlign w:val="center"/>
          </w:tcPr>
          <w:p w:rsidR="003F1732" w:rsidRPr="00D206F0" w:rsidRDefault="003F1732" w:rsidP="004559B7">
            <w:pPr>
              <w:jc w:val="both"/>
              <w:rPr>
                <w:b/>
                <w:sz w:val="24"/>
                <w:szCs w:val="24"/>
              </w:rPr>
            </w:pPr>
            <w:r w:rsidRPr="00D206F0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4515" w:type="dxa"/>
            <w:shd w:val="pct10" w:color="auto" w:fill="auto"/>
            <w:vAlign w:val="center"/>
          </w:tcPr>
          <w:p w:rsidR="003F1732" w:rsidRPr="00D206F0" w:rsidRDefault="003F1732" w:rsidP="004559B7">
            <w:pPr>
              <w:spacing w:before="40" w:after="40"/>
              <w:jc w:val="both"/>
              <w:rPr>
                <w:b/>
                <w:iCs/>
                <w:sz w:val="24"/>
                <w:szCs w:val="24"/>
              </w:rPr>
            </w:pPr>
            <w:r w:rsidRPr="00D206F0">
              <w:rPr>
                <w:b/>
                <w:iCs/>
                <w:sz w:val="24"/>
                <w:szCs w:val="24"/>
              </w:rPr>
              <w:t>Formativni cilji</w:t>
            </w:r>
          </w:p>
        </w:tc>
      </w:tr>
      <w:tr w:rsidR="003F1732" w:rsidRPr="00D206F0" w:rsidTr="006F413F">
        <w:trPr>
          <w:jc w:val="center"/>
        </w:trPr>
        <w:tc>
          <w:tcPr>
            <w:tcW w:w="4444" w:type="dxa"/>
            <w:shd w:val="clear" w:color="auto" w:fill="auto"/>
          </w:tcPr>
          <w:p w:rsidR="003F1732" w:rsidRPr="00D206F0" w:rsidRDefault="003F1732" w:rsidP="004559B7">
            <w:pPr>
              <w:jc w:val="both"/>
              <w:rPr>
                <w:sz w:val="24"/>
                <w:szCs w:val="24"/>
              </w:rPr>
            </w:pPr>
            <w:r w:rsidRPr="00D206F0">
              <w:rPr>
                <w:sz w:val="24"/>
                <w:szCs w:val="24"/>
              </w:rPr>
              <w:t>Dijak:</w:t>
            </w:r>
          </w:p>
        </w:tc>
        <w:tc>
          <w:tcPr>
            <w:tcW w:w="4515" w:type="dxa"/>
            <w:shd w:val="clear" w:color="auto" w:fill="auto"/>
          </w:tcPr>
          <w:p w:rsidR="003F1732" w:rsidRPr="00D206F0" w:rsidRDefault="003F1732" w:rsidP="004559B7">
            <w:pPr>
              <w:spacing w:before="40" w:after="40"/>
              <w:jc w:val="both"/>
              <w:rPr>
                <w:iCs/>
                <w:sz w:val="24"/>
                <w:szCs w:val="24"/>
              </w:rPr>
            </w:pPr>
            <w:r w:rsidRPr="00D206F0">
              <w:rPr>
                <w:iCs/>
                <w:sz w:val="24"/>
                <w:szCs w:val="24"/>
              </w:rPr>
              <w:t>Dijak:</w:t>
            </w:r>
          </w:p>
        </w:tc>
      </w:tr>
      <w:tr w:rsidR="003F1732" w:rsidRPr="00D206F0" w:rsidTr="006F413F">
        <w:trPr>
          <w:jc w:val="center"/>
        </w:trPr>
        <w:tc>
          <w:tcPr>
            <w:tcW w:w="4444" w:type="dxa"/>
            <w:shd w:val="clear" w:color="auto" w:fill="auto"/>
          </w:tcPr>
          <w:p w:rsidR="003F1732" w:rsidRPr="00D206F0" w:rsidRDefault="003F1732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D206F0">
              <w:rPr>
                <w:iCs/>
                <w:sz w:val="24"/>
                <w:szCs w:val="24"/>
              </w:rPr>
              <w:t>pozna in loči vrste zemljin glede na položaj podtalnice</w:t>
            </w:r>
            <w:r w:rsidR="00520AED" w:rsidRPr="00D206F0">
              <w:rPr>
                <w:iCs/>
                <w:sz w:val="24"/>
                <w:szCs w:val="24"/>
              </w:rPr>
              <w:t>,</w:t>
            </w:r>
          </w:p>
          <w:p w:rsidR="003B4CC0" w:rsidRDefault="003F1732" w:rsidP="00D206F0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D206F0">
              <w:rPr>
                <w:iCs/>
                <w:sz w:val="24"/>
                <w:szCs w:val="24"/>
              </w:rPr>
              <w:t>izb</w:t>
            </w:r>
            <w:r w:rsidR="00D206F0">
              <w:rPr>
                <w:iCs/>
                <w:sz w:val="24"/>
                <w:szCs w:val="24"/>
              </w:rPr>
              <w:t>e</w:t>
            </w:r>
            <w:r w:rsidRPr="00D206F0">
              <w:rPr>
                <w:iCs/>
                <w:sz w:val="24"/>
                <w:szCs w:val="24"/>
              </w:rPr>
              <w:t>r</w:t>
            </w:r>
            <w:r w:rsidR="00D206F0">
              <w:rPr>
                <w:iCs/>
                <w:sz w:val="24"/>
                <w:szCs w:val="24"/>
              </w:rPr>
              <w:t>e</w:t>
            </w:r>
            <w:r w:rsidRPr="00D206F0">
              <w:rPr>
                <w:iCs/>
                <w:sz w:val="24"/>
                <w:szCs w:val="24"/>
              </w:rPr>
              <w:t xml:space="preserve"> ustrezno enačbo za izračun prostorninske teže zemljin.</w:t>
            </w:r>
          </w:p>
          <w:p w:rsidR="00407E52" w:rsidRPr="00D206F0" w:rsidRDefault="00407E52" w:rsidP="00407E52">
            <w:pPr>
              <w:spacing w:before="40" w:after="40"/>
              <w:rPr>
                <w:iCs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3F1732" w:rsidRPr="00D206F0" w:rsidRDefault="003F1732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D206F0">
              <w:rPr>
                <w:iCs/>
                <w:sz w:val="24"/>
                <w:szCs w:val="24"/>
              </w:rPr>
              <w:t>izračuna prostorninsko težo za različne vrste zemljin.</w:t>
            </w:r>
          </w:p>
        </w:tc>
      </w:tr>
      <w:tr w:rsidR="003F1732" w:rsidRPr="00D206F0" w:rsidTr="006F413F">
        <w:trPr>
          <w:jc w:val="center"/>
        </w:trPr>
        <w:tc>
          <w:tcPr>
            <w:tcW w:w="4444" w:type="dxa"/>
            <w:shd w:val="clear" w:color="auto" w:fill="auto"/>
          </w:tcPr>
          <w:p w:rsidR="003F1732" w:rsidRPr="00D206F0" w:rsidRDefault="003F1732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D206F0">
              <w:rPr>
                <w:iCs/>
                <w:sz w:val="24"/>
                <w:szCs w:val="24"/>
              </w:rPr>
              <w:t>pozna napetosti zaradi lastne teže tal</w:t>
            </w:r>
            <w:r w:rsidR="00520AED" w:rsidRPr="00D206F0">
              <w:rPr>
                <w:iCs/>
                <w:sz w:val="24"/>
                <w:szCs w:val="24"/>
              </w:rPr>
              <w:t>,</w:t>
            </w:r>
          </w:p>
          <w:p w:rsidR="003F1732" w:rsidRPr="00D206F0" w:rsidRDefault="003F1732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D206F0">
              <w:rPr>
                <w:iCs/>
                <w:sz w:val="24"/>
                <w:szCs w:val="24"/>
              </w:rPr>
              <w:t>pozna napetosti zaradi obremenitve tal</w:t>
            </w:r>
            <w:r w:rsidR="00520AED" w:rsidRPr="00D206F0">
              <w:rPr>
                <w:iCs/>
                <w:sz w:val="24"/>
                <w:szCs w:val="24"/>
              </w:rPr>
              <w:t>,</w:t>
            </w:r>
          </w:p>
          <w:p w:rsidR="003F1732" w:rsidRPr="00D206F0" w:rsidRDefault="003F1732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D206F0">
              <w:rPr>
                <w:iCs/>
                <w:sz w:val="24"/>
                <w:szCs w:val="24"/>
              </w:rPr>
              <w:t>pozna končne napetosti</w:t>
            </w:r>
            <w:r w:rsidR="00520AED" w:rsidRPr="00D206F0">
              <w:rPr>
                <w:iCs/>
                <w:sz w:val="24"/>
                <w:szCs w:val="24"/>
              </w:rPr>
              <w:t>,</w:t>
            </w:r>
          </w:p>
          <w:p w:rsidR="003F1732" w:rsidRPr="00D206F0" w:rsidRDefault="003F1732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D206F0">
              <w:rPr>
                <w:iCs/>
                <w:sz w:val="24"/>
                <w:szCs w:val="24"/>
              </w:rPr>
              <w:t>pozna razporeditev posameznih napetosti.</w:t>
            </w:r>
          </w:p>
          <w:p w:rsidR="008939C1" w:rsidRPr="00D206F0" w:rsidRDefault="008939C1" w:rsidP="004559B7">
            <w:pPr>
              <w:spacing w:before="40" w:after="40"/>
              <w:rPr>
                <w:iCs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3F1732" w:rsidRPr="00D206F0" w:rsidRDefault="003F1732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D206F0">
              <w:rPr>
                <w:iCs/>
                <w:sz w:val="24"/>
                <w:szCs w:val="24"/>
              </w:rPr>
              <w:t>izračuna napetosti zaradi lastne teže tal</w:t>
            </w:r>
            <w:r w:rsidR="00520AED" w:rsidRPr="00D206F0">
              <w:rPr>
                <w:iCs/>
                <w:sz w:val="24"/>
                <w:szCs w:val="24"/>
              </w:rPr>
              <w:t>,</w:t>
            </w:r>
          </w:p>
          <w:p w:rsidR="003F1732" w:rsidRPr="00D206F0" w:rsidRDefault="003F1732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D206F0">
              <w:rPr>
                <w:iCs/>
                <w:sz w:val="24"/>
                <w:szCs w:val="24"/>
              </w:rPr>
              <w:t>izračuna napetosti zaradi obremenitve tal</w:t>
            </w:r>
            <w:r w:rsidR="00520AED" w:rsidRPr="00D206F0">
              <w:rPr>
                <w:iCs/>
                <w:sz w:val="24"/>
                <w:szCs w:val="24"/>
              </w:rPr>
              <w:t>,</w:t>
            </w:r>
          </w:p>
          <w:p w:rsidR="003F1732" w:rsidRPr="00D206F0" w:rsidRDefault="003F1732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D206F0">
              <w:rPr>
                <w:iCs/>
                <w:sz w:val="24"/>
                <w:szCs w:val="24"/>
              </w:rPr>
              <w:t>izračuna končne napetosti</w:t>
            </w:r>
            <w:r w:rsidR="00520AED" w:rsidRPr="00D206F0">
              <w:rPr>
                <w:iCs/>
                <w:sz w:val="24"/>
                <w:szCs w:val="24"/>
              </w:rPr>
              <w:t>,</w:t>
            </w:r>
          </w:p>
          <w:p w:rsidR="003F1732" w:rsidRPr="00D206F0" w:rsidRDefault="006707FE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nariše diagrame vseh napetosti</w:t>
            </w:r>
            <w:r w:rsidR="00DE6B0B">
              <w:rPr>
                <w:iCs/>
                <w:sz w:val="24"/>
                <w:szCs w:val="24"/>
              </w:rPr>
              <w:t>.</w:t>
            </w:r>
          </w:p>
        </w:tc>
      </w:tr>
      <w:tr w:rsidR="003F1732" w:rsidRPr="00407E52" w:rsidTr="006F413F">
        <w:trPr>
          <w:jc w:val="center"/>
        </w:trPr>
        <w:tc>
          <w:tcPr>
            <w:tcW w:w="4444" w:type="dxa"/>
            <w:shd w:val="clear" w:color="auto" w:fill="auto"/>
          </w:tcPr>
          <w:p w:rsidR="003F1732" w:rsidRDefault="003F1732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407E52">
              <w:rPr>
                <w:iCs/>
                <w:sz w:val="24"/>
                <w:szCs w:val="24"/>
              </w:rPr>
              <w:t>razume vpliv napetosti na razvoj posedkov v tleh</w:t>
            </w:r>
            <w:r w:rsidR="00520AED" w:rsidRPr="00407E52">
              <w:rPr>
                <w:iCs/>
                <w:sz w:val="24"/>
                <w:szCs w:val="24"/>
              </w:rPr>
              <w:t>,</w:t>
            </w:r>
          </w:p>
          <w:p w:rsidR="00407E52" w:rsidRPr="00407E52" w:rsidRDefault="00407E52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407E52">
              <w:rPr>
                <w:iCs/>
                <w:sz w:val="24"/>
                <w:szCs w:val="24"/>
              </w:rPr>
              <w:t>razume vp</w:t>
            </w:r>
            <w:r w:rsidR="006707FE">
              <w:rPr>
                <w:iCs/>
                <w:sz w:val="24"/>
                <w:szCs w:val="24"/>
              </w:rPr>
              <w:t xml:space="preserve">liv posedkov na gradnjo </w:t>
            </w:r>
            <w:r w:rsidR="006707FE">
              <w:rPr>
                <w:iCs/>
                <w:sz w:val="24"/>
                <w:szCs w:val="24"/>
              </w:rPr>
              <w:lastRenderedPageBreak/>
              <w:t>objekta,</w:t>
            </w:r>
          </w:p>
          <w:p w:rsidR="008939C1" w:rsidRPr="00407E52" w:rsidRDefault="003F1732" w:rsidP="00DE6B0B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407E52">
              <w:rPr>
                <w:iCs/>
                <w:sz w:val="24"/>
                <w:szCs w:val="24"/>
              </w:rPr>
              <w:t>pozna metode za izračun posedkov.</w:t>
            </w:r>
          </w:p>
        </w:tc>
        <w:tc>
          <w:tcPr>
            <w:tcW w:w="4515" w:type="dxa"/>
            <w:shd w:val="clear" w:color="auto" w:fill="auto"/>
          </w:tcPr>
          <w:p w:rsidR="003F1732" w:rsidRPr="00407E52" w:rsidRDefault="003F1732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407E52">
              <w:rPr>
                <w:iCs/>
                <w:sz w:val="24"/>
                <w:szCs w:val="24"/>
              </w:rPr>
              <w:lastRenderedPageBreak/>
              <w:t>izračuna posedke v temeljnih tleh</w:t>
            </w:r>
            <w:r w:rsidR="006707FE">
              <w:rPr>
                <w:iCs/>
                <w:sz w:val="24"/>
                <w:szCs w:val="24"/>
              </w:rPr>
              <w:t>.</w:t>
            </w:r>
          </w:p>
          <w:p w:rsidR="003F1732" w:rsidRPr="00407E52" w:rsidRDefault="003F1732" w:rsidP="00407E52">
            <w:pPr>
              <w:spacing w:before="40" w:after="40"/>
              <w:rPr>
                <w:iCs/>
                <w:sz w:val="24"/>
                <w:szCs w:val="24"/>
              </w:rPr>
            </w:pPr>
          </w:p>
        </w:tc>
      </w:tr>
    </w:tbl>
    <w:p w:rsidR="003F1732" w:rsidRDefault="003F1732" w:rsidP="00407E52">
      <w:pPr>
        <w:pStyle w:val="SlogNaslov2Tahoma"/>
        <w:spacing w:before="0" w:after="0"/>
        <w:rPr>
          <w:rFonts w:ascii="Times New Roman" w:hAnsi="Times New Roman"/>
          <w:szCs w:val="24"/>
        </w:rPr>
      </w:pPr>
    </w:p>
    <w:p w:rsidR="00407E52" w:rsidRPr="0022006E" w:rsidRDefault="00407E52" w:rsidP="00407E52">
      <w:pPr>
        <w:pStyle w:val="SlogNaslov2Tahoma"/>
        <w:spacing w:before="0" w:after="0"/>
        <w:rPr>
          <w:rFonts w:ascii="Times New Roman" w:hAnsi="Times New Roman"/>
          <w:szCs w:val="24"/>
        </w:rPr>
      </w:pPr>
    </w:p>
    <w:p w:rsidR="003F1732" w:rsidRPr="0022006E" w:rsidRDefault="003F1732" w:rsidP="00407E52">
      <w:pPr>
        <w:pStyle w:val="SlogNaslov1Tahoma12ptPred0ptPo0pt"/>
        <w:spacing w:before="0" w:after="0"/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b w:val="0"/>
          <w:bCs w:val="0"/>
          <w:iCs/>
          <w:caps w:val="0"/>
          <w:szCs w:val="24"/>
        </w:rPr>
      </w:pPr>
      <w:r w:rsidRPr="00407E52">
        <w:rPr>
          <w:rFonts w:ascii="Times New Roman" w:hAnsi="Times New Roman"/>
          <w:bCs w:val="0"/>
          <w:caps w:val="0"/>
          <w:szCs w:val="24"/>
        </w:rPr>
        <w:t>V</w:t>
      </w:r>
      <w:r w:rsidR="00407E52" w:rsidRPr="00407E52">
        <w:rPr>
          <w:rFonts w:ascii="Times New Roman" w:hAnsi="Times New Roman"/>
          <w:bCs w:val="0"/>
          <w:caps w:val="0"/>
          <w:szCs w:val="24"/>
        </w:rPr>
        <w:t>sebinski sklop</w:t>
      </w:r>
      <w:r w:rsidRPr="00407E52">
        <w:rPr>
          <w:rFonts w:ascii="Times New Roman" w:hAnsi="Times New Roman"/>
          <w:bCs w:val="0"/>
          <w:caps w:val="0"/>
          <w:szCs w:val="24"/>
        </w:rPr>
        <w:t>:</w:t>
      </w:r>
      <w:r w:rsidRPr="0022006E">
        <w:rPr>
          <w:rFonts w:ascii="Times New Roman" w:hAnsi="Times New Roman"/>
          <w:szCs w:val="24"/>
        </w:rPr>
        <w:t xml:space="preserve"> </w:t>
      </w:r>
      <w:r w:rsidRPr="0022006E">
        <w:rPr>
          <w:rFonts w:ascii="Times New Roman" w:hAnsi="Times New Roman"/>
          <w:bCs w:val="0"/>
          <w:iCs/>
          <w:caps w:val="0"/>
          <w:szCs w:val="24"/>
        </w:rPr>
        <w:t>PROJEKTIRANJE KANALIZACIJE</w:t>
      </w:r>
    </w:p>
    <w:p w:rsidR="00B00368" w:rsidRPr="0022006E" w:rsidRDefault="00B00368" w:rsidP="00407E52">
      <w:pPr>
        <w:rPr>
          <w:b/>
          <w:sz w:val="24"/>
          <w:szCs w:val="24"/>
        </w:rPr>
      </w:pPr>
    </w:p>
    <w:p w:rsidR="00B00368" w:rsidRPr="006707FE" w:rsidRDefault="003F1732" w:rsidP="00407E52">
      <w:pPr>
        <w:rPr>
          <w:b/>
          <w:sz w:val="24"/>
          <w:szCs w:val="24"/>
        </w:rPr>
      </w:pPr>
      <w:r w:rsidRPr="006707FE">
        <w:rPr>
          <w:b/>
          <w:sz w:val="24"/>
          <w:szCs w:val="24"/>
        </w:rPr>
        <w:t>Poklicne kompetence:</w:t>
      </w:r>
    </w:p>
    <w:p w:rsidR="00B00368" w:rsidRPr="0022006E" w:rsidRDefault="00DE6B0B" w:rsidP="00B00368">
      <w:pPr>
        <w:numPr>
          <w:ilvl w:val="1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i</w:t>
      </w:r>
      <w:r w:rsidR="00407E52">
        <w:rPr>
          <w:iCs/>
          <w:sz w:val="24"/>
          <w:szCs w:val="24"/>
        </w:rPr>
        <w:t>zračun</w:t>
      </w:r>
      <w:r w:rsidR="00B00368" w:rsidRPr="0022006E">
        <w:rPr>
          <w:iCs/>
          <w:sz w:val="24"/>
          <w:szCs w:val="24"/>
        </w:rPr>
        <w:t xml:space="preserve"> količine kanalskih vod</w:t>
      </w:r>
      <w:r w:rsidR="00821928">
        <w:rPr>
          <w:iCs/>
          <w:sz w:val="24"/>
          <w:szCs w:val="24"/>
        </w:rPr>
        <w:t>.</w:t>
      </w:r>
    </w:p>
    <w:p w:rsidR="003F1732" w:rsidRPr="0022006E" w:rsidRDefault="00DE6B0B" w:rsidP="00B00368">
      <w:pPr>
        <w:numPr>
          <w:ilvl w:val="1"/>
          <w:numId w:val="5"/>
        </w:numPr>
        <w:rPr>
          <w:b/>
          <w:sz w:val="24"/>
          <w:szCs w:val="24"/>
        </w:rPr>
      </w:pPr>
      <w:r>
        <w:rPr>
          <w:iCs/>
          <w:sz w:val="24"/>
          <w:szCs w:val="24"/>
        </w:rPr>
        <w:t>d</w:t>
      </w:r>
      <w:r w:rsidR="00B00368" w:rsidRPr="0022006E">
        <w:rPr>
          <w:iCs/>
          <w:sz w:val="24"/>
          <w:szCs w:val="24"/>
        </w:rPr>
        <w:t>imenzionira</w:t>
      </w:r>
      <w:r w:rsidR="00407E52">
        <w:rPr>
          <w:iCs/>
          <w:sz w:val="24"/>
          <w:szCs w:val="24"/>
        </w:rPr>
        <w:t>nje kanalskega</w:t>
      </w:r>
      <w:r w:rsidR="00B00368" w:rsidRPr="0022006E">
        <w:rPr>
          <w:iCs/>
          <w:sz w:val="24"/>
          <w:szCs w:val="24"/>
        </w:rPr>
        <w:t xml:space="preserve"> omrežj</w:t>
      </w:r>
      <w:r w:rsidR="00407E52">
        <w:rPr>
          <w:iCs/>
          <w:sz w:val="24"/>
          <w:szCs w:val="24"/>
        </w:rPr>
        <w:t>a</w:t>
      </w:r>
      <w:r w:rsidR="00821928">
        <w:rPr>
          <w:iCs/>
          <w:sz w:val="24"/>
          <w:szCs w:val="24"/>
        </w:rPr>
        <w:t>.</w:t>
      </w:r>
      <w:r w:rsidR="003F1732" w:rsidRPr="0022006E">
        <w:rPr>
          <w:b/>
          <w:sz w:val="24"/>
          <w:szCs w:val="24"/>
        </w:rPr>
        <w:t xml:space="preserve"> </w:t>
      </w:r>
    </w:p>
    <w:p w:rsidR="003F1732" w:rsidRPr="0022006E" w:rsidRDefault="00DE6B0B" w:rsidP="00B00368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407E52">
        <w:rPr>
          <w:sz w:val="24"/>
          <w:szCs w:val="24"/>
        </w:rPr>
        <w:t>zris vzdolžnega</w:t>
      </w:r>
      <w:r w:rsidR="00062CF7">
        <w:rPr>
          <w:sz w:val="24"/>
          <w:szCs w:val="24"/>
        </w:rPr>
        <w:t xml:space="preserve"> in prečnega</w:t>
      </w:r>
      <w:r w:rsidR="00B00368" w:rsidRPr="0022006E">
        <w:rPr>
          <w:sz w:val="24"/>
          <w:szCs w:val="24"/>
        </w:rPr>
        <w:t xml:space="preserve"> profil</w:t>
      </w:r>
      <w:r w:rsidR="00062CF7">
        <w:rPr>
          <w:sz w:val="24"/>
          <w:szCs w:val="24"/>
        </w:rPr>
        <w:t>a</w:t>
      </w:r>
      <w:r w:rsidR="00B00368" w:rsidRPr="0022006E">
        <w:rPr>
          <w:sz w:val="24"/>
          <w:szCs w:val="24"/>
        </w:rPr>
        <w:t xml:space="preserve"> kanalizacije</w:t>
      </w:r>
      <w:r w:rsidR="00821928">
        <w:rPr>
          <w:sz w:val="24"/>
          <w:szCs w:val="24"/>
        </w:rPr>
        <w:t>.</w:t>
      </w:r>
    </w:p>
    <w:p w:rsidR="003F1732" w:rsidRPr="0022006E" w:rsidRDefault="003F1732" w:rsidP="003F1732">
      <w:pPr>
        <w:rPr>
          <w:b/>
          <w:sz w:val="24"/>
          <w:szCs w:val="24"/>
        </w:rPr>
      </w:pPr>
    </w:p>
    <w:tbl>
      <w:tblPr>
        <w:tblW w:w="89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44"/>
        <w:gridCol w:w="4515"/>
      </w:tblGrid>
      <w:tr w:rsidR="003F1732" w:rsidRPr="00062CF7" w:rsidTr="006F413F">
        <w:trPr>
          <w:tblHeader/>
          <w:jc w:val="center"/>
        </w:trPr>
        <w:tc>
          <w:tcPr>
            <w:tcW w:w="4444" w:type="dxa"/>
            <w:shd w:val="pct10" w:color="auto" w:fill="auto"/>
            <w:vAlign w:val="center"/>
          </w:tcPr>
          <w:p w:rsidR="003F1732" w:rsidRPr="00062CF7" w:rsidRDefault="003F1732" w:rsidP="004559B7">
            <w:pPr>
              <w:jc w:val="both"/>
              <w:rPr>
                <w:b/>
                <w:sz w:val="24"/>
                <w:szCs w:val="24"/>
              </w:rPr>
            </w:pPr>
            <w:r w:rsidRPr="00062CF7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4515" w:type="dxa"/>
            <w:shd w:val="pct10" w:color="auto" w:fill="auto"/>
            <w:vAlign w:val="center"/>
          </w:tcPr>
          <w:p w:rsidR="003F1732" w:rsidRPr="00062CF7" w:rsidRDefault="003F1732" w:rsidP="004559B7">
            <w:pPr>
              <w:spacing w:before="40" w:after="40"/>
              <w:jc w:val="both"/>
              <w:rPr>
                <w:b/>
                <w:iCs/>
                <w:sz w:val="24"/>
                <w:szCs w:val="24"/>
              </w:rPr>
            </w:pPr>
            <w:r w:rsidRPr="00062CF7">
              <w:rPr>
                <w:b/>
                <w:iCs/>
                <w:sz w:val="24"/>
                <w:szCs w:val="24"/>
              </w:rPr>
              <w:t>Formativni cilji</w:t>
            </w:r>
          </w:p>
        </w:tc>
      </w:tr>
      <w:tr w:rsidR="003F1732" w:rsidRPr="00062CF7" w:rsidTr="006F413F">
        <w:trPr>
          <w:jc w:val="center"/>
        </w:trPr>
        <w:tc>
          <w:tcPr>
            <w:tcW w:w="4444" w:type="dxa"/>
            <w:shd w:val="clear" w:color="auto" w:fill="auto"/>
          </w:tcPr>
          <w:p w:rsidR="003F1732" w:rsidRPr="00062CF7" w:rsidRDefault="003F1732" w:rsidP="004559B7">
            <w:pPr>
              <w:jc w:val="both"/>
              <w:rPr>
                <w:sz w:val="24"/>
                <w:szCs w:val="24"/>
              </w:rPr>
            </w:pPr>
            <w:r w:rsidRPr="00062CF7">
              <w:rPr>
                <w:sz w:val="24"/>
                <w:szCs w:val="24"/>
              </w:rPr>
              <w:t>Dijak:</w:t>
            </w:r>
          </w:p>
        </w:tc>
        <w:tc>
          <w:tcPr>
            <w:tcW w:w="4515" w:type="dxa"/>
            <w:shd w:val="clear" w:color="auto" w:fill="auto"/>
          </w:tcPr>
          <w:p w:rsidR="003F1732" w:rsidRPr="00062CF7" w:rsidRDefault="003F1732" w:rsidP="004559B7">
            <w:pPr>
              <w:spacing w:before="40" w:after="40"/>
              <w:jc w:val="both"/>
              <w:rPr>
                <w:iCs/>
                <w:sz w:val="24"/>
                <w:szCs w:val="24"/>
              </w:rPr>
            </w:pPr>
            <w:r w:rsidRPr="00062CF7">
              <w:rPr>
                <w:iCs/>
                <w:sz w:val="24"/>
                <w:szCs w:val="24"/>
              </w:rPr>
              <w:t>Dijak:</w:t>
            </w:r>
          </w:p>
        </w:tc>
      </w:tr>
      <w:tr w:rsidR="003F1732" w:rsidRPr="00062CF7" w:rsidTr="006F413F">
        <w:trPr>
          <w:jc w:val="center"/>
        </w:trPr>
        <w:tc>
          <w:tcPr>
            <w:tcW w:w="4444" w:type="dxa"/>
            <w:shd w:val="clear" w:color="auto" w:fill="auto"/>
          </w:tcPr>
          <w:p w:rsidR="003F1732" w:rsidRPr="00062CF7" w:rsidRDefault="00062CF7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pozna</w:t>
            </w:r>
            <w:r w:rsidR="003F1732" w:rsidRPr="00062CF7">
              <w:rPr>
                <w:iCs/>
                <w:sz w:val="24"/>
                <w:szCs w:val="24"/>
              </w:rPr>
              <w:t xml:space="preserve"> normative in standarde</w:t>
            </w:r>
            <w:r w:rsidR="006707FE">
              <w:rPr>
                <w:iCs/>
                <w:sz w:val="24"/>
                <w:szCs w:val="24"/>
              </w:rPr>
              <w:t>.</w:t>
            </w:r>
          </w:p>
          <w:p w:rsidR="008939C1" w:rsidRPr="00062CF7" w:rsidRDefault="008939C1" w:rsidP="00062CF7">
            <w:pPr>
              <w:spacing w:before="40" w:after="40"/>
              <w:rPr>
                <w:iCs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3F1732" w:rsidRPr="00062CF7" w:rsidRDefault="00062CF7" w:rsidP="004559B7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pacing w:before="40" w:after="40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upošteva normative in standarde</w:t>
            </w:r>
            <w:r w:rsidR="00520AED" w:rsidRPr="00062CF7">
              <w:rPr>
                <w:iCs/>
                <w:sz w:val="24"/>
                <w:szCs w:val="24"/>
              </w:rPr>
              <w:t>,</w:t>
            </w:r>
          </w:p>
          <w:p w:rsidR="003F1732" w:rsidRPr="00062CF7" w:rsidRDefault="003F1732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062CF7">
              <w:rPr>
                <w:iCs/>
                <w:sz w:val="24"/>
                <w:szCs w:val="24"/>
              </w:rPr>
              <w:t>izračuna količino odpadnih vod</w:t>
            </w:r>
            <w:r w:rsidR="00520AED" w:rsidRPr="00062CF7">
              <w:rPr>
                <w:iCs/>
                <w:sz w:val="24"/>
                <w:szCs w:val="24"/>
              </w:rPr>
              <w:t>,</w:t>
            </w:r>
          </w:p>
          <w:p w:rsidR="003F1732" w:rsidRDefault="00DE6B0B" w:rsidP="004559B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izračuna količino meteornih vod,</w:t>
            </w:r>
          </w:p>
          <w:p w:rsidR="00062CF7" w:rsidRPr="00062CF7" w:rsidRDefault="00062CF7" w:rsidP="00062CF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062CF7">
              <w:rPr>
                <w:iCs/>
                <w:sz w:val="24"/>
                <w:szCs w:val="24"/>
              </w:rPr>
              <w:t>določi prispevne površine,</w:t>
            </w:r>
          </w:p>
          <w:p w:rsidR="00062CF7" w:rsidRPr="00062CF7" w:rsidRDefault="00062CF7" w:rsidP="00062CF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062CF7">
              <w:rPr>
                <w:iCs/>
                <w:sz w:val="24"/>
                <w:szCs w:val="24"/>
              </w:rPr>
              <w:t>poišče potrebne podatke za izračun količine odpadnih vod,</w:t>
            </w:r>
          </w:p>
          <w:p w:rsidR="003F1732" w:rsidRPr="00062CF7" w:rsidRDefault="00062CF7" w:rsidP="00062CF7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062CF7">
              <w:rPr>
                <w:iCs/>
                <w:sz w:val="24"/>
                <w:szCs w:val="24"/>
              </w:rPr>
              <w:t>poišče potrebne podatke za izračun količine meteornih vod.</w:t>
            </w:r>
          </w:p>
        </w:tc>
      </w:tr>
      <w:tr w:rsidR="003F1732" w:rsidRPr="00062CF7" w:rsidTr="006F413F">
        <w:trPr>
          <w:jc w:val="center"/>
        </w:trPr>
        <w:tc>
          <w:tcPr>
            <w:tcW w:w="4444" w:type="dxa"/>
            <w:shd w:val="clear" w:color="auto" w:fill="auto"/>
          </w:tcPr>
          <w:p w:rsidR="003F1732" w:rsidRPr="00062CF7" w:rsidRDefault="00062CF7" w:rsidP="00821928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pozna</w:t>
            </w:r>
            <w:r w:rsidR="003F1732" w:rsidRPr="00062CF7">
              <w:rPr>
                <w:iCs/>
                <w:sz w:val="24"/>
                <w:szCs w:val="24"/>
              </w:rPr>
              <w:t xml:space="preserve"> normative in standarde</w:t>
            </w:r>
            <w:r w:rsidR="006707FE">
              <w:rPr>
                <w:iCs/>
                <w:sz w:val="24"/>
                <w:szCs w:val="24"/>
              </w:rPr>
              <w:t>.</w:t>
            </w:r>
          </w:p>
          <w:p w:rsidR="008939C1" w:rsidRPr="00062CF7" w:rsidRDefault="008939C1" w:rsidP="004559B7">
            <w:pPr>
              <w:spacing w:before="40" w:after="40"/>
              <w:rPr>
                <w:iCs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062CF7" w:rsidRDefault="00062CF7" w:rsidP="004559B7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pacing w:before="40" w:after="40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določi padce cevi,</w:t>
            </w:r>
          </w:p>
          <w:p w:rsidR="003F1732" w:rsidRPr="00062CF7" w:rsidRDefault="00821928" w:rsidP="004559B7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pacing w:before="40" w:after="40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izračuna premere cevi in preveri hitrosti)</w:t>
            </w:r>
            <w:r w:rsidR="00520AED" w:rsidRPr="00062CF7">
              <w:rPr>
                <w:iCs/>
                <w:sz w:val="24"/>
                <w:szCs w:val="24"/>
              </w:rPr>
              <w:t>,</w:t>
            </w:r>
          </w:p>
          <w:p w:rsidR="003F1732" w:rsidRDefault="003F1732" w:rsidP="004559B7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062CF7">
              <w:rPr>
                <w:iCs/>
                <w:sz w:val="24"/>
                <w:szCs w:val="24"/>
              </w:rPr>
              <w:t>analizira in razloži dobljene rezult</w:t>
            </w:r>
            <w:r w:rsidR="00062CF7">
              <w:rPr>
                <w:iCs/>
                <w:sz w:val="24"/>
                <w:szCs w:val="24"/>
              </w:rPr>
              <w:t>ate  – premere cevi in hitrosti,</w:t>
            </w:r>
          </w:p>
          <w:p w:rsidR="00062CF7" w:rsidRPr="00062CF7" w:rsidRDefault="00062CF7" w:rsidP="004559B7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pacing w:before="40" w:after="40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izriše vzdolžni in prečni profil kanalizacije.</w:t>
            </w:r>
          </w:p>
        </w:tc>
      </w:tr>
    </w:tbl>
    <w:p w:rsidR="003F1732" w:rsidRPr="0022006E" w:rsidRDefault="003F1732" w:rsidP="00821928">
      <w:pPr>
        <w:rPr>
          <w:b/>
          <w:bCs/>
          <w:sz w:val="24"/>
          <w:szCs w:val="24"/>
        </w:rPr>
      </w:pPr>
    </w:p>
    <w:p w:rsidR="008939C1" w:rsidRPr="0022006E" w:rsidRDefault="008939C1" w:rsidP="00821928">
      <w:pPr>
        <w:rPr>
          <w:b/>
          <w:bCs/>
          <w:sz w:val="24"/>
          <w:szCs w:val="24"/>
        </w:rPr>
      </w:pPr>
    </w:p>
    <w:p w:rsidR="003F1732" w:rsidRPr="0022006E" w:rsidRDefault="00821928" w:rsidP="00821928">
      <w:pPr>
        <w:pStyle w:val="SlogNaslov1Tahoma12ptPred0ptPo0pt"/>
        <w:spacing w:before="0" w:after="0"/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b w:val="0"/>
          <w:bCs w:val="0"/>
          <w:iCs/>
          <w:caps w:val="0"/>
          <w:szCs w:val="24"/>
        </w:rPr>
      </w:pPr>
      <w:r>
        <w:rPr>
          <w:rFonts w:ascii="Times New Roman" w:hAnsi="Times New Roman"/>
          <w:bCs w:val="0"/>
          <w:caps w:val="0"/>
          <w:szCs w:val="24"/>
        </w:rPr>
        <w:t>Vsebinski sklop</w:t>
      </w:r>
      <w:r w:rsidR="003F1732" w:rsidRPr="00821928">
        <w:rPr>
          <w:rFonts w:ascii="Times New Roman" w:hAnsi="Times New Roman"/>
          <w:bCs w:val="0"/>
          <w:caps w:val="0"/>
          <w:szCs w:val="24"/>
        </w:rPr>
        <w:t>:</w:t>
      </w:r>
      <w:r w:rsidR="003F1732" w:rsidRPr="0022006E">
        <w:rPr>
          <w:rFonts w:ascii="Times New Roman" w:hAnsi="Times New Roman"/>
          <w:szCs w:val="24"/>
        </w:rPr>
        <w:t xml:space="preserve"> </w:t>
      </w:r>
      <w:r w:rsidR="003F1732" w:rsidRPr="0022006E">
        <w:rPr>
          <w:rFonts w:ascii="Times New Roman" w:hAnsi="Times New Roman"/>
          <w:bCs w:val="0"/>
          <w:iCs/>
          <w:caps w:val="0"/>
          <w:szCs w:val="24"/>
        </w:rPr>
        <w:t>PROJEKTIRANJE CEST</w:t>
      </w:r>
    </w:p>
    <w:p w:rsidR="003F1732" w:rsidRPr="0022006E" w:rsidRDefault="003F1732" w:rsidP="00821928">
      <w:pPr>
        <w:rPr>
          <w:b/>
          <w:sz w:val="24"/>
          <w:szCs w:val="24"/>
        </w:rPr>
      </w:pPr>
    </w:p>
    <w:p w:rsidR="003F1732" w:rsidRPr="006707FE" w:rsidRDefault="003F1732" w:rsidP="00821928">
      <w:pPr>
        <w:rPr>
          <w:b/>
          <w:sz w:val="24"/>
          <w:szCs w:val="24"/>
        </w:rPr>
      </w:pPr>
      <w:r w:rsidRPr="006707FE">
        <w:rPr>
          <w:b/>
          <w:sz w:val="24"/>
          <w:szCs w:val="24"/>
        </w:rPr>
        <w:t xml:space="preserve">Poklicne kompetence: </w:t>
      </w:r>
    </w:p>
    <w:p w:rsidR="00B00368" w:rsidRPr="0022006E" w:rsidRDefault="00DE6B0B" w:rsidP="00B00368">
      <w:pPr>
        <w:numPr>
          <w:ilvl w:val="1"/>
          <w:numId w:val="5"/>
        </w:numPr>
        <w:cnfStyle w:val="000100000000" w:firstRow="0" w:lastRow="0" w:firstColumn="0" w:lastColumn="1" w:oddVBand="0" w:evenVBand="0" w:oddHBand="0" w:evenHBand="0" w:firstRowFirstColumn="0" w:firstRowLastColumn="0" w:lastRowFirstColumn="0" w:lastRowLastColumn="0"/>
        <w:rPr>
          <w:iCs/>
          <w:sz w:val="24"/>
          <w:szCs w:val="24"/>
        </w:rPr>
      </w:pPr>
      <w:r>
        <w:rPr>
          <w:iCs/>
          <w:sz w:val="24"/>
          <w:szCs w:val="24"/>
        </w:rPr>
        <w:t>i</w:t>
      </w:r>
      <w:r w:rsidR="00821928">
        <w:rPr>
          <w:iCs/>
          <w:sz w:val="24"/>
          <w:szCs w:val="24"/>
        </w:rPr>
        <w:t>zračun in izris situacije</w:t>
      </w:r>
      <w:r w:rsidR="00B00368" w:rsidRPr="0022006E">
        <w:rPr>
          <w:iCs/>
          <w:sz w:val="24"/>
          <w:szCs w:val="24"/>
        </w:rPr>
        <w:t xml:space="preserve"> ceste</w:t>
      </w:r>
      <w:r w:rsidR="00821928">
        <w:rPr>
          <w:iCs/>
          <w:sz w:val="24"/>
          <w:szCs w:val="24"/>
        </w:rPr>
        <w:t>.</w:t>
      </w:r>
    </w:p>
    <w:p w:rsidR="00B00368" w:rsidRPr="0022006E" w:rsidRDefault="00DE6B0B" w:rsidP="00B00368">
      <w:pPr>
        <w:numPr>
          <w:ilvl w:val="1"/>
          <w:numId w:val="5"/>
        </w:numPr>
        <w:cnfStyle w:val="000100000000" w:firstRow="0" w:lastRow="0" w:firstColumn="0" w:lastColumn="1" w:oddVBand="0" w:evenVBand="0" w:oddHBand="0" w:evenHBand="0" w:firstRowFirstColumn="0" w:firstRowLastColumn="0" w:lastRowFirstColumn="0" w:lastRowLastColumn="0"/>
        <w:rPr>
          <w:iCs/>
          <w:sz w:val="24"/>
          <w:szCs w:val="24"/>
        </w:rPr>
      </w:pPr>
      <w:r>
        <w:rPr>
          <w:iCs/>
          <w:sz w:val="24"/>
          <w:szCs w:val="24"/>
        </w:rPr>
        <w:t>i</w:t>
      </w:r>
      <w:r w:rsidR="00821928">
        <w:rPr>
          <w:iCs/>
          <w:sz w:val="24"/>
          <w:szCs w:val="24"/>
        </w:rPr>
        <w:t>zračun in izris vzdolžnega</w:t>
      </w:r>
      <w:r w:rsidR="00B00368" w:rsidRPr="0022006E">
        <w:rPr>
          <w:iCs/>
          <w:sz w:val="24"/>
          <w:szCs w:val="24"/>
        </w:rPr>
        <w:t xml:space="preserve"> profil</w:t>
      </w:r>
      <w:r w:rsidR="00821928">
        <w:rPr>
          <w:iCs/>
          <w:sz w:val="24"/>
          <w:szCs w:val="24"/>
        </w:rPr>
        <w:t>a</w:t>
      </w:r>
      <w:r w:rsidR="00B00368" w:rsidRPr="0022006E">
        <w:rPr>
          <w:iCs/>
          <w:sz w:val="24"/>
          <w:szCs w:val="24"/>
        </w:rPr>
        <w:t xml:space="preserve"> ceste</w:t>
      </w:r>
      <w:r w:rsidR="006707FE">
        <w:rPr>
          <w:iCs/>
          <w:sz w:val="24"/>
          <w:szCs w:val="24"/>
        </w:rPr>
        <w:t>.</w:t>
      </w:r>
    </w:p>
    <w:p w:rsidR="00B00368" w:rsidRPr="0022006E" w:rsidRDefault="00DE6B0B" w:rsidP="00B00368">
      <w:pPr>
        <w:numPr>
          <w:ilvl w:val="1"/>
          <w:numId w:val="5"/>
        </w:numPr>
        <w:cnfStyle w:val="010100000000" w:firstRow="0" w:lastRow="1" w:firstColumn="0" w:lastColumn="1" w:oddVBand="0" w:evenVBand="0" w:oddHBand="0" w:evenHBand="0" w:firstRowFirstColumn="0" w:firstRowLastColumn="0" w:lastRowFirstColumn="0" w:lastRowLastColumn="0"/>
        <w:rPr>
          <w:sz w:val="24"/>
          <w:szCs w:val="24"/>
        </w:rPr>
      </w:pPr>
      <w:r>
        <w:rPr>
          <w:sz w:val="24"/>
          <w:szCs w:val="24"/>
        </w:rPr>
        <w:t>i</w:t>
      </w:r>
      <w:r w:rsidR="00821928">
        <w:rPr>
          <w:sz w:val="24"/>
          <w:szCs w:val="24"/>
        </w:rPr>
        <w:t>zračun in izris prečnega</w:t>
      </w:r>
      <w:r w:rsidR="00B00368" w:rsidRPr="0022006E">
        <w:rPr>
          <w:sz w:val="24"/>
          <w:szCs w:val="24"/>
        </w:rPr>
        <w:t xml:space="preserve"> profil</w:t>
      </w:r>
      <w:r w:rsidR="00821928">
        <w:rPr>
          <w:sz w:val="24"/>
          <w:szCs w:val="24"/>
        </w:rPr>
        <w:t>a</w:t>
      </w:r>
      <w:r w:rsidR="00B00368" w:rsidRPr="0022006E">
        <w:rPr>
          <w:sz w:val="24"/>
          <w:szCs w:val="24"/>
        </w:rPr>
        <w:t xml:space="preserve"> ceste</w:t>
      </w:r>
      <w:r w:rsidR="006707FE">
        <w:rPr>
          <w:sz w:val="24"/>
          <w:szCs w:val="24"/>
        </w:rPr>
        <w:t>.</w:t>
      </w:r>
    </w:p>
    <w:p w:rsidR="003F1732" w:rsidRPr="0022006E" w:rsidRDefault="003F1732" w:rsidP="003F1732">
      <w:pPr>
        <w:rPr>
          <w:sz w:val="24"/>
          <w:szCs w:val="24"/>
        </w:rPr>
      </w:pPr>
    </w:p>
    <w:tbl>
      <w:tblPr>
        <w:tblW w:w="89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44"/>
        <w:gridCol w:w="4515"/>
      </w:tblGrid>
      <w:tr w:rsidR="003F1732" w:rsidRPr="00821928" w:rsidTr="006F413F">
        <w:trPr>
          <w:jc w:val="center"/>
        </w:trPr>
        <w:tc>
          <w:tcPr>
            <w:tcW w:w="4444" w:type="dxa"/>
            <w:shd w:val="pct10" w:color="auto" w:fill="auto"/>
            <w:vAlign w:val="center"/>
          </w:tcPr>
          <w:p w:rsidR="003F1732" w:rsidRPr="00821928" w:rsidRDefault="003F1732" w:rsidP="004559B7">
            <w:pPr>
              <w:jc w:val="both"/>
              <w:rPr>
                <w:b/>
                <w:sz w:val="24"/>
                <w:szCs w:val="24"/>
              </w:rPr>
            </w:pPr>
            <w:r w:rsidRPr="00821928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4515" w:type="dxa"/>
            <w:shd w:val="pct10" w:color="auto" w:fill="auto"/>
            <w:vAlign w:val="center"/>
          </w:tcPr>
          <w:p w:rsidR="003F1732" w:rsidRPr="00821928" w:rsidRDefault="003F1732" w:rsidP="004559B7">
            <w:pPr>
              <w:spacing w:before="40" w:after="40"/>
              <w:jc w:val="both"/>
              <w:rPr>
                <w:b/>
                <w:iCs/>
                <w:sz w:val="24"/>
                <w:szCs w:val="24"/>
              </w:rPr>
            </w:pPr>
            <w:r w:rsidRPr="00821928">
              <w:rPr>
                <w:b/>
                <w:iCs/>
                <w:sz w:val="24"/>
                <w:szCs w:val="24"/>
              </w:rPr>
              <w:t>Formativni cilji</w:t>
            </w:r>
          </w:p>
        </w:tc>
      </w:tr>
      <w:tr w:rsidR="003F1732" w:rsidRPr="00821928" w:rsidTr="006F413F">
        <w:trPr>
          <w:jc w:val="center"/>
        </w:trPr>
        <w:tc>
          <w:tcPr>
            <w:tcW w:w="4444" w:type="dxa"/>
            <w:shd w:val="clear" w:color="auto" w:fill="auto"/>
          </w:tcPr>
          <w:p w:rsidR="003F1732" w:rsidRPr="00821928" w:rsidRDefault="003F1732" w:rsidP="004559B7">
            <w:pPr>
              <w:jc w:val="both"/>
              <w:rPr>
                <w:sz w:val="24"/>
                <w:szCs w:val="24"/>
              </w:rPr>
            </w:pPr>
            <w:r w:rsidRPr="00821928">
              <w:rPr>
                <w:sz w:val="24"/>
                <w:szCs w:val="24"/>
              </w:rPr>
              <w:t>Dijak:</w:t>
            </w:r>
          </w:p>
        </w:tc>
        <w:tc>
          <w:tcPr>
            <w:tcW w:w="4515" w:type="dxa"/>
            <w:shd w:val="clear" w:color="auto" w:fill="auto"/>
          </w:tcPr>
          <w:p w:rsidR="003F1732" w:rsidRPr="00821928" w:rsidRDefault="003F1732" w:rsidP="004559B7">
            <w:pPr>
              <w:spacing w:before="40" w:after="40"/>
              <w:jc w:val="both"/>
              <w:rPr>
                <w:iCs/>
                <w:sz w:val="24"/>
                <w:szCs w:val="24"/>
              </w:rPr>
            </w:pPr>
            <w:r w:rsidRPr="00821928">
              <w:rPr>
                <w:iCs/>
                <w:sz w:val="24"/>
                <w:szCs w:val="24"/>
              </w:rPr>
              <w:t>Dijak:</w:t>
            </w:r>
          </w:p>
        </w:tc>
      </w:tr>
      <w:tr w:rsidR="003F1732" w:rsidRPr="00821928" w:rsidTr="006F413F">
        <w:trPr>
          <w:jc w:val="center"/>
        </w:trPr>
        <w:tc>
          <w:tcPr>
            <w:tcW w:w="4444" w:type="dxa"/>
            <w:shd w:val="clear" w:color="auto" w:fill="auto"/>
          </w:tcPr>
          <w:p w:rsidR="008939C1" w:rsidRPr="00821928" w:rsidRDefault="006F413F" w:rsidP="006F413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pozna predpise in standarde</w:t>
            </w:r>
            <w:r w:rsidR="00DE6B0B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:rsidR="006F413F" w:rsidRPr="00821928" w:rsidRDefault="006F413F" w:rsidP="006F413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na podlago s plastnicami nariše</w:t>
            </w:r>
            <w:r w:rsidRPr="00821928">
              <w:rPr>
                <w:iCs/>
                <w:sz w:val="24"/>
                <w:szCs w:val="24"/>
              </w:rPr>
              <w:t xml:space="preserve"> tangentni poligon med dvema točkama,</w:t>
            </w:r>
          </w:p>
          <w:p w:rsidR="006F413F" w:rsidRPr="00821928" w:rsidRDefault="006F413F" w:rsidP="006F413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821928">
              <w:rPr>
                <w:iCs/>
                <w:sz w:val="24"/>
                <w:szCs w:val="24"/>
              </w:rPr>
              <w:t>izbere pravilne parametre za prehodnico in radij horizontalne zaokrožitve,</w:t>
            </w:r>
          </w:p>
          <w:p w:rsidR="006F413F" w:rsidRPr="00821928" w:rsidRDefault="006F413F" w:rsidP="006F413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nariše</w:t>
            </w:r>
            <w:r w:rsidRPr="00821928">
              <w:rPr>
                <w:iCs/>
                <w:sz w:val="24"/>
                <w:szCs w:val="24"/>
              </w:rPr>
              <w:t xml:space="preserve"> os in robove ceste,</w:t>
            </w:r>
          </w:p>
          <w:p w:rsidR="006F413F" w:rsidRPr="00821928" w:rsidRDefault="006F413F" w:rsidP="006F413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označi</w:t>
            </w:r>
            <w:r w:rsidR="00D502E6">
              <w:rPr>
                <w:iCs/>
                <w:sz w:val="24"/>
                <w:szCs w:val="24"/>
              </w:rPr>
              <w:t xml:space="preserve"> profile in zapisati stacionažo,</w:t>
            </w:r>
          </w:p>
          <w:p w:rsidR="003F1732" w:rsidRPr="00821928" w:rsidRDefault="00CD37C6" w:rsidP="004559B7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821928">
              <w:rPr>
                <w:iCs/>
                <w:sz w:val="24"/>
                <w:szCs w:val="24"/>
              </w:rPr>
              <w:lastRenderedPageBreak/>
              <w:t xml:space="preserve">izdela situacijo </w:t>
            </w:r>
            <w:r w:rsidR="003F1732" w:rsidRPr="00821928">
              <w:rPr>
                <w:iCs/>
                <w:sz w:val="24"/>
                <w:szCs w:val="24"/>
              </w:rPr>
              <w:t>in jo opremi</w:t>
            </w:r>
            <w:r w:rsidR="00520AED" w:rsidRPr="00821928">
              <w:rPr>
                <w:iCs/>
                <w:sz w:val="24"/>
                <w:szCs w:val="24"/>
              </w:rPr>
              <w:t>,</w:t>
            </w:r>
          </w:p>
          <w:p w:rsidR="003F1732" w:rsidRPr="00821928" w:rsidRDefault="003F1732" w:rsidP="004559B7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821928">
              <w:rPr>
                <w:iCs/>
                <w:sz w:val="24"/>
                <w:szCs w:val="24"/>
              </w:rPr>
              <w:t xml:space="preserve">po izdelavi prečnih profilov v situacijo izriše brežine nasipov in izkopov. </w:t>
            </w:r>
          </w:p>
        </w:tc>
      </w:tr>
      <w:tr w:rsidR="003F1732" w:rsidRPr="006F413F" w:rsidTr="006F413F">
        <w:trPr>
          <w:jc w:val="center"/>
        </w:trPr>
        <w:tc>
          <w:tcPr>
            <w:tcW w:w="4444" w:type="dxa"/>
            <w:shd w:val="clear" w:color="auto" w:fill="auto"/>
          </w:tcPr>
          <w:p w:rsidR="008939C1" w:rsidRPr="006F413F" w:rsidRDefault="006F413F" w:rsidP="006F413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pozna predpise in standarde</w:t>
            </w:r>
            <w:r w:rsidR="00DE6B0B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:rsidR="006F413F" w:rsidRPr="006F413F" w:rsidRDefault="006F413F" w:rsidP="006F413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6F413F">
              <w:rPr>
                <w:iCs/>
                <w:sz w:val="24"/>
                <w:szCs w:val="24"/>
              </w:rPr>
              <w:t>na podlagi digita</w:t>
            </w:r>
            <w:r>
              <w:rPr>
                <w:iCs/>
                <w:sz w:val="24"/>
                <w:szCs w:val="24"/>
              </w:rPr>
              <w:t>lnega modela terena določi</w:t>
            </w:r>
            <w:r w:rsidRPr="006F413F">
              <w:rPr>
                <w:iCs/>
                <w:sz w:val="24"/>
                <w:szCs w:val="24"/>
              </w:rPr>
              <w:t xml:space="preserve"> podatke za izris vzdolžnega poteka terena v osi,</w:t>
            </w:r>
          </w:p>
          <w:p w:rsidR="006F413F" w:rsidRPr="006F413F" w:rsidRDefault="006F413F" w:rsidP="006F413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predvid</w:t>
            </w:r>
            <w:r w:rsidRPr="006F413F">
              <w:rPr>
                <w:iCs/>
                <w:sz w:val="24"/>
                <w:szCs w:val="24"/>
              </w:rPr>
              <w:t>i temenski poligon in niveleto,</w:t>
            </w:r>
          </w:p>
          <w:p w:rsidR="006F413F" w:rsidRPr="006F413F" w:rsidRDefault="005B6B05" w:rsidP="006F413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pripravi</w:t>
            </w:r>
            <w:r w:rsidR="006F413F" w:rsidRPr="006F413F">
              <w:rPr>
                <w:iCs/>
                <w:sz w:val="24"/>
                <w:szCs w:val="24"/>
              </w:rPr>
              <w:t xml:space="preserve"> podatke za izris vijačenja</w:t>
            </w:r>
            <w:r>
              <w:rPr>
                <w:iCs/>
                <w:sz w:val="24"/>
                <w:szCs w:val="24"/>
              </w:rPr>
              <w:t xml:space="preserve"> in vijačenje izriše,</w:t>
            </w:r>
          </w:p>
          <w:p w:rsidR="003F1732" w:rsidRPr="006F413F" w:rsidRDefault="003F1732" w:rsidP="004559B7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6F413F">
              <w:rPr>
                <w:iCs/>
                <w:sz w:val="24"/>
                <w:szCs w:val="24"/>
              </w:rPr>
              <w:t>izdela vzdolžni potek terena</w:t>
            </w:r>
            <w:r w:rsidR="00520AED" w:rsidRPr="006F413F">
              <w:rPr>
                <w:iCs/>
                <w:sz w:val="24"/>
                <w:szCs w:val="24"/>
              </w:rPr>
              <w:t>,</w:t>
            </w:r>
          </w:p>
          <w:p w:rsidR="003F1732" w:rsidRPr="006F413F" w:rsidRDefault="003F1732" w:rsidP="005B6B05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6F413F">
              <w:rPr>
                <w:iCs/>
                <w:sz w:val="24"/>
                <w:szCs w:val="24"/>
              </w:rPr>
              <w:t>sprojektira niveleto</w:t>
            </w:r>
            <w:r w:rsidR="00D502E6">
              <w:rPr>
                <w:iCs/>
                <w:sz w:val="24"/>
                <w:szCs w:val="24"/>
              </w:rPr>
              <w:t>.</w:t>
            </w:r>
          </w:p>
        </w:tc>
      </w:tr>
      <w:tr w:rsidR="003F1732" w:rsidRPr="005B6B05" w:rsidTr="006F413F">
        <w:trPr>
          <w:jc w:val="center"/>
        </w:trPr>
        <w:tc>
          <w:tcPr>
            <w:tcW w:w="4444" w:type="dxa"/>
            <w:shd w:val="clear" w:color="auto" w:fill="auto"/>
          </w:tcPr>
          <w:p w:rsidR="005B6B05" w:rsidRDefault="005B6B05" w:rsidP="004559B7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pacing w:before="40" w:after="40"/>
              <w:ind w:left="357" w:hanging="35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pozna predpise in standarde,</w:t>
            </w:r>
          </w:p>
          <w:p w:rsidR="008939C1" w:rsidRPr="005B6B05" w:rsidRDefault="003F1732" w:rsidP="004559B7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pacing w:before="40" w:after="40"/>
              <w:ind w:left="357" w:hanging="357"/>
              <w:rPr>
                <w:iCs/>
                <w:sz w:val="24"/>
                <w:szCs w:val="24"/>
              </w:rPr>
            </w:pPr>
            <w:r w:rsidRPr="005B6B05">
              <w:rPr>
                <w:iCs/>
                <w:sz w:val="24"/>
                <w:szCs w:val="24"/>
              </w:rPr>
              <w:t>pozna sestavo zgornjega in spodnjega ustroja.</w:t>
            </w:r>
          </w:p>
          <w:p w:rsidR="003F1732" w:rsidRPr="005B6B05" w:rsidRDefault="003F1732" w:rsidP="004559B7">
            <w:pPr>
              <w:widowControl w:val="0"/>
              <w:suppressAutoHyphens/>
              <w:spacing w:before="40" w:after="40"/>
              <w:rPr>
                <w:iCs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5B6B05" w:rsidRPr="005B6B05" w:rsidRDefault="005B6B05" w:rsidP="005B6B05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pacing w:before="40" w:after="40"/>
              <w:ind w:left="357" w:hanging="35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uporabi</w:t>
            </w:r>
            <w:r w:rsidRPr="005B6B05">
              <w:rPr>
                <w:iCs/>
                <w:sz w:val="24"/>
                <w:szCs w:val="24"/>
              </w:rPr>
              <w:t xml:space="preserve"> podatke o vozišču,</w:t>
            </w:r>
          </w:p>
          <w:p w:rsidR="005B6B05" w:rsidRPr="005B6B05" w:rsidRDefault="005B6B05" w:rsidP="005B6B05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pacing w:before="40" w:after="40"/>
              <w:ind w:left="357" w:hanging="357"/>
              <w:rPr>
                <w:iCs/>
                <w:sz w:val="24"/>
                <w:szCs w:val="24"/>
              </w:rPr>
            </w:pPr>
            <w:r w:rsidRPr="005B6B05">
              <w:rPr>
                <w:iCs/>
                <w:sz w:val="24"/>
                <w:szCs w:val="24"/>
              </w:rPr>
              <w:t>za posamezne profile izbira ustrezne elemente cestišča (bankina, koritnica, jarek),</w:t>
            </w:r>
          </w:p>
          <w:p w:rsidR="005B6B05" w:rsidRPr="005B6B05" w:rsidRDefault="005B6B05" w:rsidP="005B6B05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pacing w:before="40" w:after="40"/>
              <w:ind w:left="357" w:hanging="357"/>
              <w:rPr>
                <w:iCs/>
                <w:sz w:val="24"/>
                <w:szCs w:val="24"/>
              </w:rPr>
            </w:pPr>
            <w:r w:rsidRPr="005B6B05">
              <w:rPr>
                <w:iCs/>
                <w:sz w:val="24"/>
                <w:szCs w:val="24"/>
              </w:rPr>
              <w:t>za posamezne profile izbira nagibe brežin izkopov in nasipov,</w:t>
            </w:r>
          </w:p>
          <w:p w:rsidR="003F1732" w:rsidRPr="005B6B05" w:rsidRDefault="003F1732" w:rsidP="004559B7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5B6B05">
              <w:rPr>
                <w:iCs/>
                <w:sz w:val="24"/>
                <w:szCs w:val="24"/>
              </w:rPr>
              <w:t>izriše tabelo prečnih profilov</w:t>
            </w:r>
            <w:r w:rsidR="00520AED" w:rsidRPr="005B6B05">
              <w:rPr>
                <w:iCs/>
                <w:sz w:val="24"/>
                <w:szCs w:val="24"/>
              </w:rPr>
              <w:t>,</w:t>
            </w:r>
          </w:p>
          <w:p w:rsidR="003F1732" w:rsidRPr="005B6B05" w:rsidRDefault="003F1732" w:rsidP="004559B7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5B6B05">
              <w:rPr>
                <w:iCs/>
                <w:sz w:val="24"/>
                <w:szCs w:val="24"/>
              </w:rPr>
              <w:t>v posameznih profilih izriše teren</w:t>
            </w:r>
            <w:r w:rsidR="00520AED" w:rsidRPr="005B6B05">
              <w:rPr>
                <w:iCs/>
                <w:sz w:val="24"/>
                <w:szCs w:val="24"/>
              </w:rPr>
              <w:t>,</w:t>
            </w:r>
            <w:r w:rsidRPr="005B6B05">
              <w:rPr>
                <w:iCs/>
                <w:sz w:val="24"/>
                <w:szCs w:val="24"/>
              </w:rPr>
              <w:t xml:space="preserve"> </w:t>
            </w:r>
          </w:p>
          <w:p w:rsidR="003F1732" w:rsidRPr="005B6B05" w:rsidRDefault="003F1732" w:rsidP="004559B7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5B6B05">
              <w:rPr>
                <w:iCs/>
                <w:sz w:val="24"/>
                <w:szCs w:val="24"/>
              </w:rPr>
              <w:t>v posameznih profilih izriše cestišče</w:t>
            </w:r>
            <w:r w:rsidR="00520AED" w:rsidRPr="005B6B05">
              <w:rPr>
                <w:iCs/>
                <w:sz w:val="24"/>
                <w:szCs w:val="24"/>
              </w:rPr>
              <w:t>,</w:t>
            </w:r>
          </w:p>
          <w:p w:rsidR="003F1732" w:rsidRPr="005B6B05" w:rsidRDefault="003F1732" w:rsidP="006D7F26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pacing w:before="40" w:after="40"/>
              <w:ind w:left="360"/>
              <w:rPr>
                <w:iCs/>
                <w:sz w:val="24"/>
                <w:szCs w:val="24"/>
              </w:rPr>
            </w:pPr>
            <w:r w:rsidRPr="005B6B05">
              <w:rPr>
                <w:iCs/>
                <w:sz w:val="24"/>
                <w:szCs w:val="24"/>
              </w:rPr>
              <w:t>obdela prečne profile</w:t>
            </w:r>
            <w:r w:rsidR="00D502E6">
              <w:rPr>
                <w:iCs/>
                <w:sz w:val="24"/>
                <w:szCs w:val="24"/>
              </w:rPr>
              <w:t>.</w:t>
            </w:r>
          </w:p>
        </w:tc>
      </w:tr>
    </w:tbl>
    <w:p w:rsidR="003F1732" w:rsidRPr="0022006E" w:rsidRDefault="003F1732" w:rsidP="003F1732">
      <w:pPr>
        <w:pStyle w:val="SlogNaslov2Tahoma"/>
        <w:ind w:left="720"/>
        <w:rPr>
          <w:rFonts w:ascii="Times New Roman" w:hAnsi="Times New Roman"/>
          <w:szCs w:val="24"/>
        </w:rPr>
      </w:pPr>
    </w:p>
    <w:sectPr w:rsidR="003F1732" w:rsidRPr="0022006E" w:rsidSect="00FE3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58" w:rsidRDefault="00281658">
      <w:r>
        <w:separator/>
      </w:r>
    </w:p>
  </w:endnote>
  <w:endnote w:type="continuationSeparator" w:id="0">
    <w:p w:rsidR="00281658" w:rsidRDefault="0028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F0" w:rsidRDefault="00E501F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91" w:rsidRPr="00902834" w:rsidRDefault="009A5291" w:rsidP="00902834">
    <w:pPr>
      <w:pStyle w:val="Noga"/>
      <w:rPr>
        <w:sz w:val="20"/>
      </w:rPr>
    </w:pPr>
    <w:r w:rsidRPr="00902834">
      <w:rPr>
        <w:sz w:val="20"/>
      </w:rPr>
      <w:t>KATALOG ZNANJA PROJEKTIRANJ</w:t>
    </w:r>
    <w:r w:rsidR="00DB0AD8">
      <w:rPr>
        <w:sz w:val="20"/>
      </w:rPr>
      <w:t>E GRADBENIH INŽENIRSKIH OBJEKTOV</w:t>
    </w:r>
    <w:r w:rsidR="00E501F0">
      <w:rPr>
        <w:sz w:val="20"/>
      </w:rPr>
      <w:t xml:space="preserve">        </w:t>
    </w:r>
    <w:r w:rsidRPr="00902834">
      <w:rPr>
        <w:sz w:val="20"/>
      </w:rPr>
      <w:t xml:space="preserve"> </w:t>
    </w:r>
    <w:r w:rsidR="00DB0AD8">
      <w:rPr>
        <w:sz w:val="20"/>
      </w:rPr>
      <w:t xml:space="preserve">                    </w:t>
    </w:r>
    <w:r>
      <w:rPr>
        <w:sz w:val="20"/>
      </w:rPr>
      <w:t xml:space="preserve">          </w:t>
    </w:r>
    <w:r w:rsidRPr="00902834">
      <w:rPr>
        <w:sz w:val="20"/>
      </w:rPr>
      <w:fldChar w:fldCharType="begin"/>
    </w:r>
    <w:r w:rsidRPr="00902834">
      <w:rPr>
        <w:sz w:val="20"/>
      </w:rPr>
      <w:instrText xml:space="preserve"> PAGE </w:instrText>
    </w:r>
    <w:r w:rsidRPr="00902834">
      <w:rPr>
        <w:sz w:val="20"/>
      </w:rPr>
      <w:fldChar w:fldCharType="separate"/>
    </w:r>
    <w:r w:rsidR="00BF24A3">
      <w:rPr>
        <w:noProof/>
        <w:sz w:val="20"/>
      </w:rPr>
      <w:t>2</w:t>
    </w:r>
    <w:r w:rsidRPr="00902834">
      <w:rPr>
        <w:sz w:val="20"/>
      </w:rPr>
      <w:fldChar w:fldCharType="end"/>
    </w:r>
  </w:p>
  <w:p w:rsidR="009A5291" w:rsidRDefault="009A529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F0" w:rsidRDefault="00E501F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58" w:rsidRDefault="00281658">
      <w:r>
        <w:separator/>
      </w:r>
    </w:p>
  </w:footnote>
  <w:footnote w:type="continuationSeparator" w:id="0">
    <w:p w:rsidR="00281658" w:rsidRDefault="00281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F0" w:rsidRDefault="00E501F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91" w:rsidRPr="00902834" w:rsidRDefault="00BF24A3" w:rsidP="008939C1">
    <w:pPr>
      <w:pStyle w:val="Glava"/>
      <w:rPr>
        <w:caps/>
        <w:sz w:val="20"/>
      </w:rPr>
    </w:pPr>
    <w:r w:rsidRPr="00902834">
      <w:rPr>
        <w:caps/>
        <w:noProof/>
        <w:sz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7315200</wp:posOffset>
          </wp:positionH>
          <wp:positionV relativeFrom="paragraph">
            <wp:posOffset>22225</wp:posOffset>
          </wp:positionV>
          <wp:extent cx="577850" cy="384810"/>
          <wp:effectExtent l="0" t="0" r="0" b="0"/>
          <wp:wrapNone/>
          <wp:docPr id="1" name="Slika 1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834">
      <w:rPr>
        <w:caps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8001000</wp:posOffset>
          </wp:positionH>
          <wp:positionV relativeFrom="paragraph">
            <wp:posOffset>22225</wp:posOffset>
          </wp:positionV>
          <wp:extent cx="937260" cy="413385"/>
          <wp:effectExtent l="0" t="0" r="0" b="5715"/>
          <wp:wrapNone/>
          <wp:docPr id="2" name="Slika 2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291" w:rsidRPr="00902834">
      <w:rPr>
        <w:caps/>
        <w:noProof/>
        <w:sz w:val="20"/>
        <w:lang w:eastAsia="zh-CN"/>
      </w:rPr>
      <w:t>POKLICNO TEHNIŠKO IZOBRAŽEVANJE</w:t>
    </w:r>
  </w:p>
  <w:p w:rsidR="009A5291" w:rsidRPr="00902834" w:rsidRDefault="009A5291" w:rsidP="00902834">
    <w:pPr>
      <w:pStyle w:val="Glava"/>
      <w:rPr>
        <w:i/>
        <w:caps/>
        <w:sz w:val="20"/>
      </w:rPr>
    </w:pPr>
    <w:r w:rsidRPr="00902834">
      <w:rPr>
        <w:caps/>
        <w:sz w:val="20"/>
      </w:rPr>
      <w:t>GRADBENI TEHNIK/PTI/2010</w:t>
    </w:r>
  </w:p>
  <w:p w:rsidR="009A5291" w:rsidRDefault="009A529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F0" w:rsidRDefault="00E501F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2F0"/>
    <w:multiLevelType w:val="hybridMultilevel"/>
    <w:tmpl w:val="69CC37EE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F051C"/>
    <w:multiLevelType w:val="hybridMultilevel"/>
    <w:tmpl w:val="798A3192"/>
    <w:lvl w:ilvl="0" w:tplc="CE5ADC2E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870BF"/>
    <w:multiLevelType w:val="hybridMultilevel"/>
    <w:tmpl w:val="C3A89C3C"/>
    <w:lvl w:ilvl="0" w:tplc="168200BC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  <w:sz w:val="22"/>
        <w:szCs w:val="22"/>
      </w:rPr>
    </w:lvl>
    <w:lvl w:ilvl="1" w:tplc="B13CE810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olor w:val="auto"/>
        <w:sz w:val="18"/>
        <w:szCs w:val="1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47F19"/>
    <w:multiLevelType w:val="hybridMultilevel"/>
    <w:tmpl w:val="8DA8FE60"/>
    <w:lvl w:ilvl="0" w:tplc="73B096A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475E1848"/>
    <w:multiLevelType w:val="multilevel"/>
    <w:tmpl w:val="D9D8D212"/>
    <w:lvl w:ilvl="0">
      <w:start w:val="3"/>
      <w:numFmt w:val="decimal"/>
      <w:isLgl/>
      <w:lvlText w:val="%1."/>
      <w:lvlJc w:val="left"/>
      <w:pPr>
        <w:tabs>
          <w:tab w:val="num" w:pos="540"/>
        </w:tabs>
        <w:ind w:left="540" w:hanging="360"/>
      </w:pPr>
      <w:rPr>
        <w:rFonts w:ascii="Bookman Old Style" w:hAnsi="Bookman Old Style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ascii="Tahoma" w:hAnsi="Tahoma" w:cs="Tahom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5F644FCD"/>
    <w:multiLevelType w:val="hybridMultilevel"/>
    <w:tmpl w:val="6DD04EFA"/>
    <w:lvl w:ilvl="0" w:tplc="514C4E0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3414C4"/>
    <w:multiLevelType w:val="hybridMultilevel"/>
    <w:tmpl w:val="A4B2DB1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55244FC">
      <w:start w:val="1"/>
      <w:numFmt w:val="bullet"/>
      <w:lvlText w:val=""/>
      <w:lvlJc w:val="left"/>
      <w:pPr>
        <w:tabs>
          <w:tab w:val="num" w:pos="1240"/>
        </w:tabs>
        <w:ind w:left="1240" w:hanging="34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32"/>
    <w:rsid w:val="00024A71"/>
    <w:rsid w:val="00062CF7"/>
    <w:rsid w:val="000C3C8D"/>
    <w:rsid w:val="000D3E11"/>
    <w:rsid w:val="000F3CB9"/>
    <w:rsid w:val="00111A94"/>
    <w:rsid w:val="001720C4"/>
    <w:rsid w:val="001919CF"/>
    <w:rsid w:val="001D1979"/>
    <w:rsid w:val="0022006E"/>
    <w:rsid w:val="00281658"/>
    <w:rsid w:val="00283D5F"/>
    <w:rsid w:val="00342BAB"/>
    <w:rsid w:val="003B4CC0"/>
    <w:rsid w:val="003F1732"/>
    <w:rsid w:val="00407E52"/>
    <w:rsid w:val="00424DF9"/>
    <w:rsid w:val="0042740B"/>
    <w:rsid w:val="0045084A"/>
    <w:rsid w:val="004559B7"/>
    <w:rsid w:val="00456FD0"/>
    <w:rsid w:val="00495989"/>
    <w:rsid w:val="00520AED"/>
    <w:rsid w:val="005B6B05"/>
    <w:rsid w:val="00632C4C"/>
    <w:rsid w:val="006707FE"/>
    <w:rsid w:val="006D7F26"/>
    <w:rsid w:val="006F413F"/>
    <w:rsid w:val="00702C7F"/>
    <w:rsid w:val="007B1704"/>
    <w:rsid w:val="00821928"/>
    <w:rsid w:val="008939C1"/>
    <w:rsid w:val="00902834"/>
    <w:rsid w:val="00924DA1"/>
    <w:rsid w:val="00984EB3"/>
    <w:rsid w:val="009A5291"/>
    <w:rsid w:val="009C1F6A"/>
    <w:rsid w:val="00A17C05"/>
    <w:rsid w:val="00A830F9"/>
    <w:rsid w:val="00B00368"/>
    <w:rsid w:val="00B57850"/>
    <w:rsid w:val="00B8532E"/>
    <w:rsid w:val="00B97A00"/>
    <w:rsid w:val="00BD0C72"/>
    <w:rsid w:val="00BF24A3"/>
    <w:rsid w:val="00C11551"/>
    <w:rsid w:val="00C36F61"/>
    <w:rsid w:val="00CD37C6"/>
    <w:rsid w:val="00D206F0"/>
    <w:rsid w:val="00D24BAF"/>
    <w:rsid w:val="00D479D3"/>
    <w:rsid w:val="00D502E6"/>
    <w:rsid w:val="00D72D3B"/>
    <w:rsid w:val="00D92111"/>
    <w:rsid w:val="00DB0AD8"/>
    <w:rsid w:val="00DC21DA"/>
    <w:rsid w:val="00DE6B0B"/>
    <w:rsid w:val="00DF363B"/>
    <w:rsid w:val="00E16D7E"/>
    <w:rsid w:val="00E43BD7"/>
    <w:rsid w:val="00E501F0"/>
    <w:rsid w:val="00E6365E"/>
    <w:rsid w:val="00E70318"/>
    <w:rsid w:val="00E90F85"/>
    <w:rsid w:val="00EA25F2"/>
    <w:rsid w:val="00ED6976"/>
    <w:rsid w:val="00FB5402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CB548E-DEC5-478E-8534-3724BA68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1732"/>
    <w:rPr>
      <w:sz w:val="22"/>
    </w:rPr>
  </w:style>
  <w:style w:type="paragraph" w:styleId="Naslov1">
    <w:name w:val="heading 1"/>
    <w:basedOn w:val="Navaden"/>
    <w:next w:val="Navaden"/>
    <w:qFormat/>
    <w:rsid w:val="003F1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3F17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qFormat/>
    <w:rsid w:val="003F1732"/>
    <w:pPr>
      <w:keepNext/>
      <w:spacing w:before="240" w:after="120"/>
      <w:outlineLvl w:val="3"/>
    </w:pPr>
    <w:rPr>
      <w:rFonts w:ascii="Bookman Old Style" w:hAnsi="Bookman Old Style"/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ogNaslov1Tahoma12ptPred0ptPo0pt">
    <w:name w:val="Slog Naslov 1 + Tahoma 12 pt Pred:  0 pt Po:  0 pt"/>
    <w:basedOn w:val="Naslov1"/>
    <w:rsid w:val="003F1732"/>
    <w:pPr>
      <w:spacing w:before="120" w:after="120"/>
    </w:pPr>
    <w:rPr>
      <w:rFonts w:ascii="Tahoma" w:hAnsi="Tahoma" w:cs="Times New Roman"/>
      <w:caps/>
      <w:kern w:val="0"/>
      <w:sz w:val="24"/>
      <w:szCs w:val="20"/>
    </w:rPr>
  </w:style>
  <w:style w:type="paragraph" w:customStyle="1" w:styleId="SlogNaslov2Tahoma">
    <w:name w:val="Slog Naslov 2 + Tahoma"/>
    <w:basedOn w:val="Naslov2"/>
    <w:rsid w:val="003F1732"/>
    <w:pPr>
      <w:spacing w:after="120"/>
    </w:pPr>
    <w:rPr>
      <w:rFonts w:ascii="Tahoma" w:hAnsi="Tahoma" w:cs="Times New Roman"/>
      <w:i w:val="0"/>
      <w:iCs w:val="0"/>
      <w:sz w:val="24"/>
      <w:szCs w:val="20"/>
    </w:rPr>
  </w:style>
  <w:style w:type="table" w:styleId="Tabelaseznam6">
    <w:name w:val="Table List 6"/>
    <w:basedOn w:val="Navadnatabela"/>
    <w:rsid w:val="003F173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mrea1">
    <w:name w:val="Table Grid 1"/>
    <w:basedOn w:val="Navadnatabela"/>
    <w:rsid w:val="003F173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lava">
    <w:name w:val="header"/>
    <w:basedOn w:val="Navaden"/>
    <w:rsid w:val="008939C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939C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520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3</vt:lpstr>
    </vt:vector>
  </TitlesOfParts>
  <Company>Cestno Podjetje Murska Sobota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Dean</dc:creator>
  <cp:keywords/>
  <cp:lastModifiedBy>Vida Navse</cp:lastModifiedBy>
  <cp:revision>2</cp:revision>
  <cp:lastPrinted>2010-06-01T11:07:00Z</cp:lastPrinted>
  <dcterms:created xsi:type="dcterms:W3CDTF">2020-08-14T06:57:00Z</dcterms:created>
  <dcterms:modified xsi:type="dcterms:W3CDTF">2020-08-14T06:57:00Z</dcterms:modified>
</cp:coreProperties>
</file>