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2CA" w:rsidRDefault="002732CA">
      <w:pPr>
        <w:pStyle w:val="SlogNaslov1NasrediniLevo0cmPrvavrstica0cm"/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KATALOG ZNANJA</w:t>
      </w:r>
    </w:p>
    <w:p w:rsidR="002732CA" w:rsidRDefault="002732CA">
      <w:pPr>
        <w:rPr>
          <w:lang w:val="sl-SI"/>
        </w:rPr>
      </w:pPr>
    </w:p>
    <w:p w:rsidR="002732CA" w:rsidRDefault="002732CA">
      <w:pPr>
        <w:pStyle w:val="Naslov1"/>
        <w:tabs>
          <w:tab w:val="left" w:pos="227"/>
        </w:tabs>
        <w:spacing w:before="360" w:after="120"/>
        <w:rPr>
          <w:rFonts w:ascii="Times New Roman" w:hAnsi="Times New Roman" w:cs="Times New Roman"/>
          <w:bCs w:val="0"/>
          <w:caps/>
          <w:szCs w:val="20"/>
          <w:lang w:val="sl-SI"/>
        </w:rPr>
      </w:pPr>
      <w:r>
        <w:rPr>
          <w:rFonts w:ascii="Times New Roman" w:hAnsi="Times New Roman" w:cs="Times New Roman"/>
          <w:bCs w:val="0"/>
          <w:caps/>
          <w:szCs w:val="20"/>
          <w:lang w:val="sl-SI"/>
        </w:rPr>
        <w:t>1. IME PREDMETA</w:t>
      </w:r>
    </w:p>
    <w:p w:rsidR="002732CA" w:rsidRDefault="002732CA">
      <w:pPr>
        <w:rPr>
          <w:lang w:val="sl-SI"/>
        </w:rPr>
      </w:pPr>
    </w:p>
    <w:p w:rsidR="002732CA" w:rsidRPr="00F63A83" w:rsidRDefault="002732CA">
      <w:pPr>
        <w:pStyle w:val="Glava"/>
        <w:tabs>
          <w:tab w:val="clear" w:pos="4536"/>
          <w:tab w:val="clear" w:pos="9072"/>
        </w:tabs>
        <w:rPr>
          <w:sz w:val="32"/>
          <w:szCs w:val="32"/>
          <w:lang w:val="sl-SI"/>
        </w:rPr>
      </w:pPr>
      <w:r w:rsidRPr="00F63A83">
        <w:rPr>
          <w:sz w:val="32"/>
          <w:szCs w:val="32"/>
          <w:lang w:val="sl-SI"/>
        </w:rPr>
        <w:t>VAROVANJE PODATKOV IN INFORMACIJSKA TEHNOLOGIJA</w:t>
      </w:r>
      <w:r w:rsidR="00FC4BB1">
        <w:rPr>
          <w:sz w:val="32"/>
          <w:szCs w:val="32"/>
          <w:lang w:val="sl-SI"/>
        </w:rPr>
        <w:t xml:space="preserve"> (IKT)</w:t>
      </w:r>
    </w:p>
    <w:p w:rsidR="002732CA" w:rsidRDefault="002732CA">
      <w:pPr>
        <w:pStyle w:val="Naslov1"/>
        <w:tabs>
          <w:tab w:val="left" w:pos="227"/>
        </w:tabs>
        <w:spacing w:before="360" w:after="120"/>
        <w:rPr>
          <w:rFonts w:ascii="Times New Roman" w:hAnsi="Times New Roman" w:cs="Times New Roman"/>
          <w:bCs w:val="0"/>
          <w:caps/>
          <w:szCs w:val="20"/>
          <w:lang w:val="sl-SI"/>
        </w:rPr>
      </w:pPr>
      <w:r>
        <w:rPr>
          <w:rFonts w:ascii="Times New Roman" w:hAnsi="Times New Roman" w:cs="Times New Roman"/>
          <w:bCs w:val="0"/>
          <w:caps/>
          <w:szCs w:val="20"/>
          <w:lang w:val="sl-SI"/>
        </w:rPr>
        <w:t>2. SPLOŠNI CILJI PREDMETA</w:t>
      </w:r>
    </w:p>
    <w:p w:rsidR="002732CA" w:rsidRDefault="002732CA">
      <w:pPr>
        <w:rPr>
          <w:lang w:val="sl-SI"/>
        </w:rPr>
      </w:pPr>
    </w:p>
    <w:p w:rsidR="002732CA" w:rsidRDefault="002732CA">
      <w:pPr>
        <w:rPr>
          <w:lang w:val="sl-SI"/>
        </w:rPr>
      </w:pPr>
      <w:r>
        <w:rPr>
          <w:lang w:val="sl-SI"/>
        </w:rPr>
        <w:t>Splošni cilji predmeta so:</w:t>
      </w:r>
    </w:p>
    <w:p w:rsidR="002732CA" w:rsidRDefault="002732CA">
      <w:pPr>
        <w:rPr>
          <w:lang w:val="sl-SI"/>
        </w:rPr>
      </w:pPr>
    </w:p>
    <w:p w:rsidR="002732CA" w:rsidRDefault="002732CA" w:rsidP="00F63A83">
      <w:pPr>
        <w:numPr>
          <w:ilvl w:val="0"/>
          <w:numId w:val="10"/>
        </w:numPr>
        <w:tabs>
          <w:tab w:val="left" w:pos="1068"/>
        </w:tabs>
        <w:rPr>
          <w:lang w:val="sl-SI"/>
        </w:rPr>
      </w:pPr>
      <w:r>
        <w:rPr>
          <w:lang w:val="sl-SI"/>
        </w:rPr>
        <w:t>spoznati osnovne pojme s področja informatike in elektronskih komunikacij ter vlogo in pomen informacije in informacijsko-komunikacijske tehnologije v sodobni družbi</w:t>
      </w:r>
      <w:r w:rsidR="00F63A83">
        <w:rPr>
          <w:lang w:val="sl-SI"/>
        </w:rPr>
        <w:t>,</w:t>
      </w:r>
    </w:p>
    <w:p w:rsidR="002732CA" w:rsidRDefault="002732CA" w:rsidP="00F63A83">
      <w:pPr>
        <w:numPr>
          <w:ilvl w:val="0"/>
          <w:numId w:val="10"/>
        </w:numPr>
        <w:tabs>
          <w:tab w:val="left" w:pos="1068"/>
        </w:tabs>
        <w:rPr>
          <w:lang w:val="sl-SI"/>
        </w:rPr>
      </w:pPr>
      <w:r>
        <w:rPr>
          <w:lang w:val="sl-SI"/>
        </w:rPr>
        <w:t>razvijati komunikacijske sposobnosti in sprejemati nove možnosti z razvojem tehnologij</w:t>
      </w:r>
      <w:r w:rsidR="00F63A83">
        <w:rPr>
          <w:lang w:val="sl-SI"/>
        </w:rPr>
        <w:t>,</w:t>
      </w:r>
    </w:p>
    <w:p w:rsidR="002732CA" w:rsidRDefault="002732CA" w:rsidP="00F63A83">
      <w:pPr>
        <w:numPr>
          <w:ilvl w:val="0"/>
          <w:numId w:val="10"/>
        </w:numPr>
        <w:tabs>
          <w:tab w:val="left" w:pos="1068"/>
        </w:tabs>
        <w:rPr>
          <w:lang w:val="sl-SI"/>
        </w:rPr>
      </w:pPr>
      <w:r>
        <w:rPr>
          <w:lang w:val="sl-SI"/>
        </w:rPr>
        <w:t>razvijati delovne navade (sistemat</w:t>
      </w:r>
      <w:r w:rsidR="00F63A83">
        <w:rPr>
          <w:lang w:val="sl-SI"/>
        </w:rPr>
        <w:t>ičnost, natančnost, doslednost),</w:t>
      </w:r>
    </w:p>
    <w:p w:rsidR="002732CA" w:rsidRDefault="002732CA" w:rsidP="00F63A83">
      <w:pPr>
        <w:numPr>
          <w:ilvl w:val="0"/>
          <w:numId w:val="10"/>
        </w:numPr>
        <w:tabs>
          <w:tab w:val="left" w:pos="1068"/>
        </w:tabs>
        <w:rPr>
          <w:lang w:val="sl-SI"/>
        </w:rPr>
      </w:pPr>
      <w:r>
        <w:rPr>
          <w:lang w:val="sl-SI"/>
        </w:rPr>
        <w:t>sprejemati pravilen odnos do varovanja lastnine (avtorske pravice) i</w:t>
      </w:r>
      <w:r w:rsidR="00F63A83">
        <w:rPr>
          <w:lang w:val="sl-SI"/>
        </w:rPr>
        <w:t>n zasebnosti (zaščita podatkov),</w:t>
      </w:r>
    </w:p>
    <w:p w:rsidR="002732CA" w:rsidRDefault="002732CA" w:rsidP="00F63A83">
      <w:pPr>
        <w:numPr>
          <w:ilvl w:val="0"/>
          <w:numId w:val="10"/>
        </w:numPr>
        <w:tabs>
          <w:tab w:val="left" w:pos="1068"/>
        </w:tabs>
        <w:rPr>
          <w:lang w:val="sl-SI"/>
        </w:rPr>
      </w:pPr>
      <w:r>
        <w:rPr>
          <w:lang w:val="sl-SI"/>
        </w:rPr>
        <w:t>usvojiti vsa potrebna znanja, spretnosti in navade za učinkovito in uspešno uporabo sodobne informacijske in</w:t>
      </w:r>
      <w:r w:rsidR="00F63A83">
        <w:rPr>
          <w:lang w:val="sl-SI"/>
        </w:rPr>
        <w:t xml:space="preserve"> telekomunikacijske tehnologije,</w:t>
      </w:r>
    </w:p>
    <w:p w:rsidR="002732CA" w:rsidRDefault="002732CA" w:rsidP="00F63A83">
      <w:pPr>
        <w:numPr>
          <w:ilvl w:val="0"/>
          <w:numId w:val="10"/>
        </w:numPr>
        <w:tabs>
          <w:tab w:val="left" w:pos="1068"/>
        </w:tabs>
        <w:rPr>
          <w:lang w:val="sl-SI"/>
        </w:rPr>
      </w:pPr>
      <w:r>
        <w:rPr>
          <w:lang w:val="sl-SI"/>
        </w:rPr>
        <w:t>razvijati  motivacijo za stalno izpopolnjevanje in navade za spremljanje razvoja novih tehnologij.</w:t>
      </w:r>
    </w:p>
    <w:p w:rsidR="002732CA" w:rsidRDefault="002732CA">
      <w:pPr>
        <w:rPr>
          <w:lang w:val="sl-SI"/>
        </w:rPr>
      </w:pPr>
    </w:p>
    <w:p w:rsidR="002732CA" w:rsidRDefault="002732CA">
      <w:pPr>
        <w:pStyle w:val="Naslov1"/>
        <w:tabs>
          <w:tab w:val="left" w:pos="227"/>
        </w:tabs>
        <w:spacing w:before="360" w:after="120"/>
        <w:rPr>
          <w:rFonts w:ascii="Times New Roman" w:hAnsi="Times New Roman" w:cs="Times New Roman"/>
          <w:bCs w:val="0"/>
          <w:caps/>
          <w:szCs w:val="20"/>
          <w:lang w:val="sl-SI"/>
        </w:rPr>
      </w:pPr>
      <w:r>
        <w:rPr>
          <w:rFonts w:ascii="Times New Roman" w:hAnsi="Times New Roman" w:cs="Times New Roman"/>
          <w:bCs w:val="0"/>
          <w:caps/>
          <w:szCs w:val="20"/>
          <w:lang w:val="sl-SI"/>
        </w:rPr>
        <w:t>3. PREDMETNO SPECIFIČNE KOMPETENCE PREDMETA</w:t>
      </w:r>
    </w:p>
    <w:p w:rsidR="002732CA" w:rsidRDefault="002732CA">
      <w:pPr>
        <w:rPr>
          <w:lang w:val="sl-SI"/>
        </w:rPr>
      </w:pPr>
    </w:p>
    <w:p w:rsidR="002732CA" w:rsidRDefault="002732CA">
      <w:pPr>
        <w:rPr>
          <w:lang w:val="sl-SI"/>
        </w:rPr>
      </w:pPr>
      <w:r>
        <w:rPr>
          <w:lang w:val="sl-SI"/>
        </w:rPr>
        <w:t>V predmetu si študenti poleg generičnih pridobijo naslednje kompetence:</w:t>
      </w:r>
    </w:p>
    <w:p w:rsidR="002732CA" w:rsidRDefault="002732CA">
      <w:pPr>
        <w:rPr>
          <w:lang w:val="sl-SI"/>
        </w:rPr>
      </w:pPr>
    </w:p>
    <w:p w:rsidR="002732CA" w:rsidRDefault="002732CA" w:rsidP="00F63A83">
      <w:pPr>
        <w:numPr>
          <w:ilvl w:val="0"/>
          <w:numId w:val="11"/>
        </w:numPr>
        <w:tabs>
          <w:tab w:val="left" w:pos="1068"/>
        </w:tabs>
        <w:rPr>
          <w:lang w:val="sl-SI"/>
        </w:rPr>
      </w:pPr>
      <w:r>
        <w:rPr>
          <w:lang w:val="sl-SI"/>
        </w:rPr>
        <w:t>uporab</w:t>
      </w:r>
      <w:r w:rsidR="00A571E3">
        <w:rPr>
          <w:lang w:val="sl-SI"/>
        </w:rPr>
        <w:t>ljanje</w:t>
      </w:r>
      <w:r>
        <w:rPr>
          <w:lang w:val="sl-SI"/>
        </w:rPr>
        <w:t xml:space="preserve"> informacijsko-komunikacijske tehnologije za učinkovito podporo pri vodenju in urejanju poslovne dokumentacije</w:t>
      </w:r>
      <w:r w:rsidR="00F63A83">
        <w:rPr>
          <w:lang w:val="sl-SI"/>
        </w:rPr>
        <w:t>,</w:t>
      </w:r>
    </w:p>
    <w:p w:rsidR="002732CA" w:rsidRDefault="002732CA" w:rsidP="00F63A83">
      <w:pPr>
        <w:numPr>
          <w:ilvl w:val="0"/>
          <w:numId w:val="11"/>
        </w:numPr>
        <w:tabs>
          <w:tab w:val="left" w:pos="1068"/>
        </w:tabs>
        <w:rPr>
          <w:lang w:val="sl-SI"/>
        </w:rPr>
      </w:pPr>
      <w:r>
        <w:rPr>
          <w:lang w:val="sl-SI"/>
        </w:rPr>
        <w:t>posredovanje različnih vrst informacij z uporabo sodobnih komunikacijskih tehnologij</w:t>
      </w:r>
      <w:r w:rsidR="00F63A83">
        <w:rPr>
          <w:lang w:val="sl-SI"/>
        </w:rPr>
        <w:t>,</w:t>
      </w:r>
    </w:p>
    <w:p w:rsidR="002732CA" w:rsidRDefault="002732CA" w:rsidP="00F63A83">
      <w:pPr>
        <w:numPr>
          <w:ilvl w:val="0"/>
          <w:numId w:val="11"/>
        </w:numPr>
        <w:tabs>
          <w:tab w:val="left" w:pos="1068"/>
        </w:tabs>
        <w:rPr>
          <w:lang w:val="sl-SI"/>
        </w:rPr>
      </w:pPr>
      <w:r>
        <w:rPr>
          <w:lang w:val="sl-SI"/>
        </w:rPr>
        <w:t>razumevanje koncepta, namena in sestave tipičnih informacijskih sistemov do te mere, da je sposoben samostojno in/ali v povezavi s podpornim osebjem učinkovito in ekonomično reševati probleme pri uporabi poslovnih rešitev v pisarniškem poslovanju</w:t>
      </w:r>
      <w:r w:rsidR="00F63A83">
        <w:rPr>
          <w:lang w:val="sl-SI"/>
        </w:rPr>
        <w:t>,</w:t>
      </w:r>
    </w:p>
    <w:p w:rsidR="002732CA" w:rsidRDefault="002732CA" w:rsidP="00F63A83">
      <w:pPr>
        <w:numPr>
          <w:ilvl w:val="0"/>
          <w:numId w:val="11"/>
        </w:numPr>
        <w:tabs>
          <w:tab w:val="left" w:pos="1068"/>
        </w:tabs>
        <w:rPr>
          <w:lang w:val="sl-SI"/>
        </w:rPr>
      </w:pPr>
      <w:r>
        <w:rPr>
          <w:lang w:val="sl-SI"/>
        </w:rPr>
        <w:t>uporab</w:t>
      </w:r>
      <w:r w:rsidR="00A571E3">
        <w:rPr>
          <w:lang w:val="sl-SI"/>
        </w:rPr>
        <w:t>ljanje s</w:t>
      </w:r>
      <w:r>
        <w:rPr>
          <w:lang w:val="sl-SI"/>
        </w:rPr>
        <w:t>istematizirane programske opreme</w:t>
      </w:r>
      <w:r w:rsidR="00F63A83">
        <w:rPr>
          <w:lang w:val="sl-SI"/>
        </w:rPr>
        <w:t>,</w:t>
      </w:r>
    </w:p>
    <w:p w:rsidR="002732CA" w:rsidRDefault="002732CA" w:rsidP="00F63A83">
      <w:pPr>
        <w:numPr>
          <w:ilvl w:val="0"/>
          <w:numId w:val="11"/>
        </w:numPr>
        <w:tabs>
          <w:tab w:val="left" w:pos="1068"/>
        </w:tabs>
        <w:rPr>
          <w:lang w:val="sl-SI"/>
        </w:rPr>
      </w:pPr>
      <w:r>
        <w:rPr>
          <w:lang w:val="sl-SI"/>
        </w:rPr>
        <w:t>poznavanje potencialnih nevarnosti, ki nastanejo pri uporabi omrežij in izmenjavi podatkov ter obvladovanje s tem povezanega tveganja</w:t>
      </w:r>
      <w:r w:rsidR="00F63A83">
        <w:rPr>
          <w:lang w:val="sl-SI"/>
        </w:rPr>
        <w:t>,</w:t>
      </w:r>
    </w:p>
    <w:p w:rsidR="002732CA" w:rsidRDefault="002732CA" w:rsidP="00F63A83">
      <w:pPr>
        <w:numPr>
          <w:ilvl w:val="0"/>
          <w:numId w:val="11"/>
        </w:numPr>
        <w:tabs>
          <w:tab w:val="left" w:pos="1068"/>
        </w:tabs>
        <w:rPr>
          <w:lang w:val="sl-SI"/>
        </w:rPr>
      </w:pPr>
      <w:r>
        <w:rPr>
          <w:lang w:val="sl-SI"/>
        </w:rPr>
        <w:t>varovanje podatkov v informacijsko-komunikacijskem sistemu in spoštovanje varnostne politike</w:t>
      </w:r>
      <w:r w:rsidR="00F63A83">
        <w:rPr>
          <w:lang w:val="sl-SI"/>
        </w:rPr>
        <w:t>,</w:t>
      </w:r>
    </w:p>
    <w:p w:rsidR="002732CA" w:rsidRDefault="002732CA" w:rsidP="00F63A83">
      <w:pPr>
        <w:numPr>
          <w:ilvl w:val="0"/>
          <w:numId w:val="11"/>
        </w:numPr>
        <w:tabs>
          <w:tab w:val="left" w:pos="1068"/>
        </w:tabs>
        <w:rPr>
          <w:lang w:val="sl-SI"/>
        </w:rPr>
      </w:pPr>
      <w:r>
        <w:rPr>
          <w:lang w:val="sl-SI"/>
        </w:rPr>
        <w:t>upoštevanje in spoštovanje intelektualne lastnine.</w:t>
      </w:r>
    </w:p>
    <w:p w:rsidR="002732CA" w:rsidRDefault="002732CA">
      <w:pPr>
        <w:pStyle w:val="Naslov1"/>
        <w:pageBreakBefore/>
        <w:tabs>
          <w:tab w:val="left" w:pos="227"/>
        </w:tabs>
        <w:spacing w:before="360" w:after="120"/>
        <w:rPr>
          <w:rFonts w:ascii="Times New Roman" w:hAnsi="Times New Roman" w:cs="Times New Roman"/>
          <w:bCs w:val="0"/>
          <w:caps/>
          <w:szCs w:val="20"/>
          <w:lang w:val="sl-SI"/>
        </w:rPr>
      </w:pPr>
      <w:r>
        <w:rPr>
          <w:rFonts w:ascii="Times New Roman" w:hAnsi="Times New Roman" w:cs="Times New Roman"/>
          <w:bCs w:val="0"/>
          <w:caps/>
          <w:szCs w:val="20"/>
          <w:lang w:val="sl-SI"/>
        </w:rPr>
        <w:lastRenderedPageBreak/>
        <w:t>4. OPERATIVNI CILJ</w:t>
      </w:r>
      <w:r w:rsidR="0021566A">
        <w:rPr>
          <w:rFonts w:ascii="Times New Roman" w:hAnsi="Times New Roman" w:cs="Times New Roman"/>
          <w:bCs w:val="0"/>
          <w:caps/>
          <w:szCs w:val="20"/>
          <w:lang w:val="sl-SI"/>
        </w:rPr>
        <w:t>i</w:t>
      </w:r>
      <w:r>
        <w:rPr>
          <w:rFonts w:ascii="Times New Roman" w:hAnsi="Times New Roman" w:cs="Times New Roman"/>
          <w:bCs w:val="0"/>
          <w:caps/>
          <w:szCs w:val="20"/>
          <w:lang w:val="sl-SI"/>
        </w:rPr>
        <w:t xml:space="preserve"> </w:t>
      </w:r>
    </w:p>
    <w:p w:rsidR="002732CA" w:rsidRDefault="002732CA">
      <w:pPr>
        <w:rPr>
          <w:lang w:val="sl-SI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643"/>
        <w:gridCol w:w="4644"/>
      </w:tblGrid>
      <w:tr w:rsidR="002732CA" w:rsidTr="00E114EC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2CA" w:rsidRPr="00E114EC" w:rsidRDefault="002732CA" w:rsidP="00E114EC">
            <w:pPr>
              <w:snapToGrid w:val="0"/>
              <w:jc w:val="center"/>
              <w:rPr>
                <w:b/>
                <w:lang w:val="sl-SI"/>
              </w:rPr>
            </w:pPr>
            <w:r w:rsidRPr="00E114EC">
              <w:rPr>
                <w:b/>
                <w:lang w:val="sl-SI"/>
              </w:rPr>
              <w:t>INFORMATIVNI CILJI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2CA" w:rsidRPr="00E114EC" w:rsidRDefault="002732CA" w:rsidP="00E114EC">
            <w:pPr>
              <w:snapToGrid w:val="0"/>
              <w:jc w:val="center"/>
              <w:rPr>
                <w:b/>
                <w:lang w:val="sl-SI"/>
              </w:rPr>
            </w:pPr>
            <w:r w:rsidRPr="00E114EC">
              <w:rPr>
                <w:b/>
                <w:lang w:val="sl-SI"/>
              </w:rPr>
              <w:t>FORMATIVNI CILJI</w:t>
            </w:r>
          </w:p>
        </w:tc>
      </w:tr>
      <w:tr w:rsidR="002732CA" w:rsidTr="00E114EC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2CA" w:rsidRDefault="002732CA">
            <w:pPr>
              <w:snapToGrid w:val="0"/>
              <w:rPr>
                <w:lang w:val="sl-SI"/>
              </w:rPr>
            </w:pPr>
            <w:r>
              <w:rPr>
                <w:lang w:val="sl-SI"/>
              </w:rPr>
              <w:t>Študent: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2CA" w:rsidRDefault="002732CA">
            <w:pPr>
              <w:snapToGrid w:val="0"/>
              <w:rPr>
                <w:lang w:val="sl-SI"/>
              </w:rPr>
            </w:pPr>
            <w:r>
              <w:rPr>
                <w:lang w:val="sl-SI"/>
              </w:rPr>
              <w:t>Študent:</w:t>
            </w:r>
          </w:p>
        </w:tc>
      </w:tr>
      <w:tr w:rsidR="002732CA" w:rsidTr="00E114EC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1D6" w:rsidRDefault="004041D6" w:rsidP="004041D6">
            <w:pPr>
              <w:snapToGrid w:val="0"/>
              <w:rPr>
                <w:lang w:val="sl-SI"/>
              </w:rPr>
            </w:pPr>
            <w:r w:rsidRPr="00F63A83">
              <w:rPr>
                <w:lang w:val="sl-SI"/>
              </w:rPr>
              <w:t>Varovanje podatkov</w:t>
            </w:r>
          </w:p>
          <w:p w:rsidR="002732CA" w:rsidRDefault="002732CA" w:rsidP="004041D6">
            <w:pPr>
              <w:numPr>
                <w:ilvl w:val="0"/>
                <w:numId w:val="12"/>
              </w:numPr>
              <w:snapToGrid w:val="0"/>
              <w:rPr>
                <w:lang w:val="sl-SI"/>
              </w:rPr>
            </w:pPr>
            <w:r>
              <w:rPr>
                <w:lang w:val="sl-SI"/>
              </w:rPr>
              <w:t>preuči veljavne predpise, ki urejajo področje informacij javnega značaja, osebnih in tajnih podatkov ter ostalih varovanih podatkov policije</w:t>
            </w:r>
            <w:r w:rsidR="00F63A83">
              <w:rPr>
                <w:lang w:val="sl-SI"/>
              </w:rPr>
              <w:t>,</w:t>
            </w:r>
          </w:p>
          <w:p w:rsidR="002732CA" w:rsidRDefault="002732CA" w:rsidP="004041D6">
            <w:pPr>
              <w:numPr>
                <w:ilvl w:val="0"/>
                <w:numId w:val="12"/>
              </w:numPr>
              <w:rPr>
                <w:lang w:val="sl-SI"/>
              </w:rPr>
            </w:pPr>
            <w:r>
              <w:rPr>
                <w:lang w:val="sl-SI"/>
              </w:rPr>
              <w:t>razlikuje vrste podatkov in opiše postopke in ukrepe varovanja podatkov</w:t>
            </w:r>
            <w:r w:rsidR="00F63A83">
              <w:rPr>
                <w:lang w:val="sl-SI"/>
              </w:rPr>
              <w:t>,</w:t>
            </w:r>
          </w:p>
          <w:p w:rsidR="002732CA" w:rsidRDefault="002732CA" w:rsidP="004041D6">
            <w:pPr>
              <w:widowControl w:val="0"/>
              <w:numPr>
                <w:ilvl w:val="0"/>
                <w:numId w:val="12"/>
              </w:numPr>
              <w:rPr>
                <w:lang w:val="sl-SI"/>
              </w:rPr>
            </w:pPr>
            <w:r>
              <w:rPr>
                <w:lang w:val="sl-SI"/>
              </w:rPr>
              <w:t>razume pravico do varstva osebnih podatkov kot temeljno človekovo pravico</w:t>
            </w:r>
            <w:r w:rsidR="00F63A83">
              <w:rPr>
                <w:lang w:val="sl-SI"/>
              </w:rPr>
              <w:t>,</w:t>
            </w:r>
          </w:p>
          <w:p w:rsidR="002732CA" w:rsidRDefault="002732CA" w:rsidP="004041D6">
            <w:pPr>
              <w:numPr>
                <w:ilvl w:val="0"/>
                <w:numId w:val="12"/>
              </w:numPr>
              <w:rPr>
                <w:lang w:val="sl-SI"/>
              </w:rPr>
            </w:pPr>
            <w:r>
              <w:rPr>
                <w:lang w:val="sl-SI"/>
              </w:rPr>
              <w:t>opiše pravice posameznikov in dolžnosti upravljavcev zbirk glede osebnih podatkov</w:t>
            </w:r>
            <w:r w:rsidR="00F63A83">
              <w:rPr>
                <w:lang w:val="sl-SI"/>
              </w:rPr>
              <w:t>,</w:t>
            </w:r>
          </w:p>
          <w:p w:rsidR="002732CA" w:rsidRDefault="002732CA" w:rsidP="004041D6">
            <w:pPr>
              <w:numPr>
                <w:ilvl w:val="0"/>
                <w:numId w:val="12"/>
              </w:numPr>
              <w:rPr>
                <w:szCs w:val="22"/>
                <w:lang w:val="sl-SI"/>
              </w:rPr>
            </w:pPr>
            <w:r>
              <w:rPr>
                <w:szCs w:val="22"/>
                <w:lang w:val="sl-SI"/>
              </w:rPr>
              <w:t>opredeli pristojnosti in omejitve, ki jih ima pri preverjanju, uporabi in posredovanju podatkov</w:t>
            </w:r>
            <w:r w:rsidR="00F63A83">
              <w:rPr>
                <w:szCs w:val="22"/>
                <w:lang w:val="sl-SI"/>
              </w:rPr>
              <w:t>,</w:t>
            </w:r>
          </w:p>
          <w:p w:rsidR="002732CA" w:rsidRDefault="002732CA" w:rsidP="004041D6">
            <w:pPr>
              <w:numPr>
                <w:ilvl w:val="0"/>
                <w:numId w:val="12"/>
              </w:numPr>
              <w:rPr>
                <w:lang w:val="sl-SI"/>
              </w:rPr>
            </w:pPr>
            <w:r>
              <w:rPr>
                <w:lang w:val="sl-SI"/>
              </w:rPr>
              <w:t>ugotovi podobnosti in razlike glede posameznih evidenc v katalogu zbirk osebnih podatkov, ki jih vodi policija</w:t>
            </w:r>
            <w:r w:rsidR="00F63A83">
              <w:rPr>
                <w:lang w:val="sl-SI"/>
              </w:rPr>
              <w:t>,</w:t>
            </w:r>
          </w:p>
          <w:p w:rsidR="002732CA" w:rsidRDefault="002732CA" w:rsidP="004041D6">
            <w:pPr>
              <w:numPr>
                <w:ilvl w:val="0"/>
                <w:numId w:val="12"/>
              </w:numPr>
              <w:rPr>
                <w:lang w:val="sl-SI"/>
              </w:rPr>
            </w:pPr>
            <w:r>
              <w:rPr>
                <w:lang w:val="sl-SI"/>
              </w:rPr>
              <w:t>našteje pristojnosti nadzornega organa za varstvo osebnih podatkov</w:t>
            </w:r>
            <w:r w:rsidR="00F63A83">
              <w:rPr>
                <w:lang w:val="sl-SI"/>
              </w:rPr>
              <w:t>,</w:t>
            </w:r>
          </w:p>
          <w:p w:rsidR="002732CA" w:rsidRDefault="002732CA" w:rsidP="004041D6">
            <w:pPr>
              <w:numPr>
                <w:ilvl w:val="0"/>
                <w:numId w:val="12"/>
              </w:numPr>
              <w:rPr>
                <w:bCs/>
                <w:color w:val="231F20"/>
                <w:lang w:val="sl-SI"/>
              </w:rPr>
            </w:pPr>
            <w:r>
              <w:rPr>
                <w:bCs/>
                <w:color w:val="231F20"/>
                <w:lang w:val="sl-SI"/>
              </w:rPr>
              <w:t>razume pomen varovanja tajnih podatkov in posledice, ki bi nastale z njihovim razkritjem</w:t>
            </w:r>
            <w:r w:rsidR="00F63A83">
              <w:rPr>
                <w:bCs/>
                <w:color w:val="231F20"/>
                <w:lang w:val="sl-SI"/>
              </w:rPr>
              <w:t>,</w:t>
            </w:r>
          </w:p>
          <w:p w:rsidR="002732CA" w:rsidRDefault="002732CA" w:rsidP="004041D6">
            <w:pPr>
              <w:numPr>
                <w:ilvl w:val="0"/>
                <w:numId w:val="12"/>
              </w:numPr>
              <w:rPr>
                <w:lang w:val="sl-SI"/>
              </w:rPr>
            </w:pPr>
            <w:r>
              <w:rPr>
                <w:lang w:val="sl-SI"/>
              </w:rPr>
              <w:t>primerja stopnje tajnosti podatkov in posledice, ki bi nastale z razkritjem</w:t>
            </w:r>
            <w:r w:rsidR="00F63A83">
              <w:rPr>
                <w:lang w:val="sl-SI"/>
              </w:rPr>
              <w:t>,</w:t>
            </w:r>
          </w:p>
          <w:p w:rsidR="002732CA" w:rsidRDefault="002732CA" w:rsidP="004041D6">
            <w:pPr>
              <w:numPr>
                <w:ilvl w:val="0"/>
                <w:numId w:val="12"/>
              </w:numPr>
              <w:rPr>
                <w:lang w:val="sl-SI"/>
              </w:rPr>
            </w:pPr>
            <w:r>
              <w:rPr>
                <w:lang w:val="sl-SI"/>
              </w:rPr>
              <w:t>razume dostop do javnih informacij kot temeljno človekovo pravico</w:t>
            </w:r>
            <w:r w:rsidR="00F63A83">
              <w:rPr>
                <w:lang w:val="sl-SI"/>
              </w:rPr>
              <w:t>,</w:t>
            </w:r>
          </w:p>
          <w:p w:rsidR="002732CA" w:rsidRDefault="002732CA" w:rsidP="004041D6">
            <w:pPr>
              <w:numPr>
                <w:ilvl w:val="0"/>
                <w:numId w:val="12"/>
              </w:numPr>
              <w:rPr>
                <w:lang w:val="sl-SI"/>
              </w:rPr>
            </w:pPr>
            <w:r>
              <w:rPr>
                <w:lang w:val="sl-SI"/>
              </w:rPr>
              <w:t>razloži, kdo je zavezanec za posredovanje javnih informacij</w:t>
            </w:r>
            <w:r w:rsidR="00F63A83">
              <w:rPr>
                <w:lang w:val="sl-SI"/>
              </w:rPr>
              <w:t>,</w:t>
            </w:r>
          </w:p>
          <w:p w:rsidR="002732CA" w:rsidRDefault="002732CA" w:rsidP="004041D6">
            <w:pPr>
              <w:widowControl w:val="0"/>
              <w:numPr>
                <w:ilvl w:val="0"/>
                <w:numId w:val="12"/>
              </w:numPr>
              <w:rPr>
                <w:lang w:val="sl-SI"/>
              </w:rPr>
            </w:pPr>
            <w:r>
              <w:rPr>
                <w:lang w:val="sl-SI"/>
              </w:rPr>
              <w:t>pozna kriterije za opredelitev informacije javnega značaja</w:t>
            </w:r>
            <w:r w:rsidR="00F63A83">
              <w:rPr>
                <w:lang w:val="sl-SI"/>
              </w:rPr>
              <w:t>,</w:t>
            </w:r>
          </w:p>
          <w:p w:rsidR="002732CA" w:rsidRDefault="002732CA" w:rsidP="004041D6">
            <w:pPr>
              <w:widowControl w:val="0"/>
              <w:numPr>
                <w:ilvl w:val="0"/>
                <w:numId w:val="12"/>
              </w:numPr>
              <w:rPr>
                <w:lang w:val="sl-SI"/>
              </w:rPr>
            </w:pPr>
            <w:r>
              <w:rPr>
                <w:lang w:val="sl-SI"/>
              </w:rPr>
              <w:t>pozna vrste informacij in podatkov, ki ne morejo postati javne informacije</w:t>
            </w:r>
            <w:r w:rsidR="00F63A83">
              <w:rPr>
                <w:lang w:val="sl-SI"/>
              </w:rPr>
              <w:t>,</w:t>
            </w:r>
          </w:p>
          <w:p w:rsidR="002732CA" w:rsidRDefault="002732CA" w:rsidP="004041D6">
            <w:pPr>
              <w:numPr>
                <w:ilvl w:val="0"/>
                <w:numId w:val="12"/>
              </w:numPr>
              <w:rPr>
                <w:lang w:val="sl-SI"/>
              </w:rPr>
            </w:pPr>
            <w:r>
              <w:rPr>
                <w:lang w:val="sl-SI"/>
              </w:rPr>
              <w:t>pozna državni organ, pooblaščenca za dostop do informacij javnega značaja</w:t>
            </w:r>
            <w:r w:rsidR="00F63A83">
              <w:rPr>
                <w:lang w:val="sl-SI"/>
              </w:rPr>
              <w:t>,</w:t>
            </w:r>
          </w:p>
          <w:p w:rsidR="002732CA" w:rsidRDefault="002732CA" w:rsidP="004041D6">
            <w:pPr>
              <w:numPr>
                <w:ilvl w:val="0"/>
                <w:numId w:val="12"/>
              </w:numPr>
              <w:rPr>
                <w:lang w:val="sl-SI"/>
              </w:rPr>
            </w:pPr>
            <w:r>
              <w:rPr>
                <w:lang w:val="sl-SI"/>
              </w:rPr>
              <w:t>pozna informacijsko varnostno politiko.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1D6" w:rsidRDefault="004041D6" w:rsidP="004041D6">
            <w:pPr>
              <w:snapToGrid w:val="0"/>
              <w:rPr>
                <w:lang w:val="sl-SI"/>
              </w:rPr>
            </w:pPr>
          </w:p>
          <w:p w:rsidR="002732CA" w:rsidRDefault="002732CA" w:rsidP="00F63A83">
            <w:pPr>
              <w:numPr>
                <w:ilvl w:val="0"/>
                <w:numId w:val="12"/>
              </w:numPr>
              <w:rPr>
                <w:lang w:val="sl-SI"/>
              </w:rPr>
            </w:pPr>
            <w:r>
              <w:rPr>
                <w:lang w:val="sl-SI"/>
              </w:rPr>
              <w:t>izdela analizo mnenja in odločbe nadzornega organa za varstvo osebnih podatkov</w:t>
            </w:r>
            <w:r w:rsidR="00F63A83">
              <w:rPr>
                <w:lang w:val="sl-SI"/>
              </w:rPr>
              <w:t>,</w:t>
            </w:r>
          </w:p>
          <w:p w:rsidR="002732CA" w:rsidRDefault="002732CA" w:rsidP="00F63A83">
            <w:pPr>
              <w:numPr>
                <w:ilvl w:val="0"/>
                <w:numId w:val="12"/>
              </w:numPr>
              <w:rPr>
                <w:lang w:val="sl-SI"/>
              </w:rPr>
            </w:pPr>
            <w:r>
              <w:rPr>
                <w:lang w:val="sl-SI"/>
              </w:rPr>
              <w:t>izdela shemo predpisov s področja tajnih podatkov</w:t>
            </w:r>
            <w:r w:rsidR="00F63A83">
              <w:rPr>
                <w:lang w:val="sl-SI"/>
              </w:rPr>
              <w:t>,</w:t>
            </w:r>
          </w:p>
          <w:p w:rsidR="002732CA" w:rsidRDefault="002732CA" w:rsidP="00F63A83">
            <w:pPr>
              <w:numPr>
                <w:ilvl w:val="0"/>
                <w:numId w:val="12"/>
              </w:numPr>
              <w:rPr>
                <w:lang w:val="sl-SI"/>
              </w:rPr>
            </w:pPr>
            <w:r>
              <w:rPr>
                <w:lang w:val="sl-SI"/>
              </w:rPr>
              <w:t>izdela organigram oseb pristojnih za določanje stopnje tajnosti podatkov</w:t>
            </w:r>
            <w:r w:rsidR="00F63A83">
              <w:rPr>
                <w:lang w:val="sl-SI"/>
              </w:rPr>
              <w:t>,</w:t>
            </w:r>
          </w:p>
          <w:p w:rsidR="002732CA" w:rsidRDefault="002732CA" w:rsidP="00F63A83">
            <w:pPr>
              <w:numPr>
                <w:ilvl w:val="0"/>
                <w:numId w:val="12"/>
              </w:numPr>
              <w:rPr>
                <w:lang w:val="sl-SI"/>
              </w:rPr>
            </w:pPr>
            <w:r>
              <w:rPr>
                <w:lang w:val="sl-SI"/>
              </w:rPr>
              <w:t>oblikuje preglednico, v kateri poveže stopnje tajnosti, škodljive posledice, postopek varnostnega preverjanja in trajanje dovoljenja za dostop do tajnih podatkov</w:t>
            </w:r>
            <w:r w:rsidR="00F63A83">
              <w:rPr>
                <w:lang w:val="sl-SI"/>
              </w:rPr>
              <w:t>,</w:t>
            </w:r>
          </w:p>
          <w:p w:rsidR="002732CA" w:rsidRDefault="002732CA" w:rsidP="00F63A83">
            <w:pPr>
              <w:numPr>
                <w:ilvl w:val="0"/>
                <w:numId w:val="12"/>
              </w:numPr>
              <w:rPr>
                <w:lang w:val="sl-SI"/>
              </w:rPr>
            </w:pPr>
            <w:r>
              <w:rPr>
                <w:lang w:val="sl-SI"/>
              </w:rPr>
              <w:t>na spletni strani policije poišče informacije javnega značaja in uradne osebe, pristojne za dostop do informacij javnega značaja</w:t>
            </w:r>
            <w:r w:rsidR="00F63A83">
              <w:rPr>
                <w:lang w:val="sl-SI"/>
              </w:rPr>
              <w:t>,</w:t>
            </w:r>
          </w:p>
          <w:p w:rsidR="002732CA" w:rsidRDefault="00CA3B40" w:rsidP="00F63A83">
            <w:pPr>
              <w:numPr>
                <w:ilvl w:val="0"/>
                <w:numId w:val="12"/>
              </w:numPr>
              <w:rPr>
                <w:lang w:val="sl-SI"/>
              </w:rPr>
            </w:pPr>
            <w:r>
              <w:rPr>
                <w:lang w:val="sl-SI"/>
              </w:rPr>
              <w:t>izdela analizo mnenj</w:t>
            </w:r>
            <w:r w:rsidR="002732CA">
              <w:rPr>
                <w:lang w:val="sl-SI"/>
              </w:rPr>
              <w:t xml:space="preserve"> in odločbe pooblaščenca za dostop do informacij javnega značaja</w:t>
            </w:r>
            <w:r w:rsidR="00F63A83">
              <w:rPr>
                <w:lang w:val="sl-SI"/>
              </w:rPr>
              <w:t>,</w:t>
            </w:r>
            <w:r w:rsidR="002732CA">
              <w:rPr>
                <w:lang w:val="sl-SI"/>
              </w:rPr>
              <w:t xml:space="preserve"> </w:t>
            </w:r>
          </w:p>
          <w:p w:rsidR="002732CA" w:rsidRDefault="002732CA" w:rsidP="00F63A83">
            <w:pPr>
              <w:numPr>
                <w:ilvl w:val="0"/>
                <w:numId w:val="12"/>
              </w:numPr>
              <w:rPr>
                <w:lang w:val="sl-SI"/>
              </w:rPr>
            </w:pPr>
            <w:r>
              <w:rPr>
                <w:lang w:val="sl-SI"/>
              </w:rPr>
              <w:t>poišče primer za „test javnega interesa“</w:t>
            </w:r>
            <w:r w:rsidR="00F63A83">
              <w:rPr>
                <w:lang w:val="sl-SI"/>
              </w:rPr>
              <w:t>,</w:t>
            </w:r>
          </w:p>
          <w:p w:rsidR="002732CA" w:rsidRDefault="002732CA" w:rsidP="00F63A83">
            <w:pPr>
              <w:numPr>
                <w:ilvl w:val="0"/>
                <w:numId w:val="12"/>
              </w:numPr>
              <w:rPr>
                <w:lang w:val="sl-SI"/>
              </w:rPr>
            </w:pPr>
            <w:r>
              <w:rPr>
                <w:lang w:val="sl-SI"/>
              </w:rPr>
              <w:t>na intranetu poišče dokumente vezane na informacijsko varnostno politiko.</w:t>
            </w:r>
          </w:p>
        </w:tc>
      </w:tr>
      <w:tr w:rsidR="002732CA" w:rsidTr="00E114EC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1D6" w:rsidRDefault="004041D6" w:rsidP="004041D6">
            <w:pPr>
              <w:rPr>
                <w:lang w:val="sl-SI"/>
              </w:rPr>
            </w:pPr>
            <w:r w:rsidRPr="00F63A83">
              <w:rPr>
                <w:bCs/>
                <w:lang w:val="sl-SI"/>
              </w:rPr>
              <w:t>Zgradba računalnika in operacijski sistem</w:t>
            </w:r>
          </w:p>
          <w:p w:rsidR="002732CA" w:rsidRDefault="002732CA" w:rsidP="00F63A83">
            <w:pPr>
              <w:numPr>
                <w:ilvl w:val="0"/>
                <w:numId w:val="13"/>
              </w:numPr>
              <w:rPr>
                <w:lang w:val="sl-SI"/>
              </w:rPr>
            </w:pPr>
            <w:r>
              <w:rPr>
                <w:lang w:val="sl-SI"/>
              </w:rPr>
              <w:t>pozna osnovno zgradbo in glavne dele osebnega računalnika</w:t>
            </w:r>
            <w:r w:rsidR="00F63A83">
              <w:rPr>
                <w:lang w:val="sl-SI"/>
              </w:rPr>
              <w:t>,</w:t>
            </w:r>
          </w:p>
          <w:p w:rsidR="002732CA" w:rsidRDefault="002732CA" w:rsidP="00F63A83">
            <w:pPr>
              <w:numPr>
                <w:ilvl w:val="0"/>
                <w:numId w:val="13"/>
              </w:numPr>
              <w:rPr>
                <w:lang w:val="sl-SI"/>
              </w:rPr>
            </w:pPr>
            <w:r>
              <w:rPr>
                <w:lang w:val="sl-SI"/>
              </w:rPr>
              <w:t>pozna običajne vhodne in izhodne enote</w:t>
            </w:r>
            <w:r w:rsidR="00F63A83">
              <w:rPr>
                <w:lang w:val="sl-SI"/>
              </w:rPr>
              <w:t>,</w:t>
            </w:r>
          </w:p>
          <w:p w:rsidR="002732CA" w:rsidRDefault="002732CA" w:rsidP="00F63A83">
            <w:pPr>
              <w:numPr>
                <w:ilvl w:val="0"/>
                <w:numId w:val="13"/>
              </w:numPr>
              <w:rPr>
                <w:lang w:val="sl-SI"/>
              </w:rPr>
            </w:pPr>
            <w:r>
              <w:rPr>
                <w:lang w:val="sl-SI"/>
              </w:rPr>
              <w:t>spozna osnovne napake pri delu z računalnikom</w:t>
            </w:r>
            <w:r w:rsidR="00F63A83">
              <w:rPr>
                <w:lang w:val="sl-SI"/>
              </w:rPr>
              <w:t>,</w:t>
            </w:r>
          </w:p>
          <w:p w:rsidR="002732CA" w:rsidRDefault="002732CA" w:rsidP="00F63A83">
            <w:pPr>
              <w:numPr>
                <w:ilvl w:val="0"/>
                <w:numId w:val="13"/>
              </w:numPr>
              <w:rPr>
                <w:lang w:val="sl-SI"/>
              </w:rPr>
            </w:pPr>
            <w:r>
              <w:rPr>
                <w:lang w:val="sl-SI"/>
              </w:rPr>
              <w:t>razume namen operacijskih sistemov</w:t>
            </w:r>
            <w:r w:rsidR="00F63A83">
              <w:rPr>
                <w:lang w:val="sl-SI"/>
              </w:rPr>
              <w:t>,</w:t>
            </w:r>
          </w:p>
          <w:p w:rsidR="002732CA" w:rsidRDefault="002732CA" w:rsidP="00F63A83">
            <w:pPr>
              <w:numPr>
                <w:ilvl w:val="0"/>
                <w:numId w:val="13"/>
              </w:numPr>
              <w:rPr>
                <w:lang w:val="sl-SI"/>
              </w:rPr>
            </w:pPr>
            <w:r>
              <w:rPr>
                <w:lang w:val="sl-SI"/>
              </w:rPr>
              <w:t xml:space="preserve">razlikuje med samostojnim računalnikom </w:t>
            </w:r>
            <w:r>
              <w:rPr>
                <w:lang w:val="sl-SI"/>
              </w:rPr>
              <w:lastRenderedPageBreak/>
              <w:t>in delovno postajo povezano v lokalno omrežje</w:t>
            </w:r>
            <w:r w:rsidR="00F63A83">
              <w:rPr>
                <w:lang w:val="sl-SI"/>
              </w:rPr>
              <w:t>,</w:t>
            </w:r>
          </w:p>
          <w:p w:rsidR="002732CA" w:rsidRDefault="002732CA" w:rsidP="00F63A83">
            <w:pPr>
              <w:numPr>
                <w:ilvl w:val="0"/>
                <w:numId w:val="13"/>
              </w:numPr>
              <w:rPr>
                <w:lang w:val="sl-SI"/>
              </w:rPr>
            </w:pPr>
            <w:r>
              <w:rPr>
                <w:lang w:val="sl-SI"/>
              </w:rPr>
              <w:t>pozna ukaze operacijskega sistema in razume pomen posameznih ukazov</w:t>
            </w:r>
            <w:r w:rsidR="00F63A83">
              <w:rPr>
                <w:lang w:val="sl-SI"/>
              </w:rPr>
              <w:t>,</w:t>
            </w:r>
          </w:p>
          <w:p w:rsidR="002732CA" w:rsidRDefault="002732CA" w:rsidP="00F63A83">
            <w:pPr>
              <w:numPr>
                <w:ilvl w:val="0"/>
                <w:numId w:val="13"/>
              </w:numPr>
              <w:rPr>
                <w:lang w:val="sl-SI"/>
              </w:rPr>
            </w:pPr>
            <w:r>
              <w:rPr>
                <w:lang w:val="sl-SI"/>
              </w:rPr>
              <w:t>pozna prednosti urejenega shranjevanja podatkov na pomnilniškem mediju</w:t>
            </w:r>
            <w:r w:rsidR="00F63A83">
              <w:rPr>
                <w:lang w:val="sl-SI"/>
              </w:rPr>
              <w:t>,</w:t>
            </w:r>
          </w:p>
          <w:p w:rsidR="002732CA" w:rsidRDefault="002732CA" w:rsidP="00F63A83">
            <w:pPr>
              <w:numPr>
                <w:ilvl w:val="0"/>
                <w:numId w:val="13"/>
              </w:numPr>
              <w:rPr>
                <w:lang w:val="sl-SI"/>
              </w:rPr>
            </w:pPr>
            <w:r>
              <w:rPr>
                <w:lang w:val="sl-SI"/>
              </w:rPr>
              <w:t>pozna različne načine iskanja datotek v pomnilniških medijih</w:t>
            </w:r>
            <w:r w:rsidR="00F63A83">
              <w:rPr>
                <w:lang w:val="sl-SI"/>
              </w:rPr>
              <w:t>,</w:t>
            </w:r>
          </w:p>
          <w:p w:rsidR="002732CA" w:rsidRPr="006B61B4" w:rsidRDefault="002732CA" w:rsidP="006B2B3D">
            <w:pPr>
              <w:numPr>
                <w:ilvl w:val="0"/>
                <w:numId w:val="13"/>
              </w:numPr>
              <w:snapToGrid w:val="0"/>
              <w:spacing w:after="60"/>
              <w:rPr>
                <w:lang w:val="sl-SI"/>
              </w:rPr>
            </w:pPr>
            <w:r>
              <w:rPr>
                <w:lang w:val="sl-SI"/>
              </w:rPr>
              <w:t>spozna načine varovanja in arhiviranja podatkov</w:t>
            </w:r>
            <w:r w:rsidR="006B61B4">
              <w:rPr>
                <w:lang w:val="sl-SI"/>
              </w:rPr>
              <w:t>.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1D6" w:rsidRDefault="004041D6" w:rsidP="004041D6">
            <w:pPr>
              <w:snapToGrid w:val="0"/>
              <w:spacing w:after="60"/>
              <w:rPr>
                <w:lang w:val="sl-SI"/>
              </w:rPr>
            </w:pPr>
          </w:p>
          <w:p w:rsidR="002732CA" w:rsidRDefault="002732CA" w:rsidP="00F63A83">
            <w:pPr>
              <w:numPr>
                <w:ilvl w:val="0"/>
                <w:numId w:val="13"/>
              </w:numPr>
              <w:snapToGrid w:val="0"/>
              <w:spacing w:after="60"/>
              <w:rPr>
                <w:lang w:val="sl-SI"/>
              </w:rPr>
            </w:pPr>
            <w:r>
              <w:rPr>
                <w:lang w:val="sl-SI"/>
              </w:rPr>
              <w:t>samostojno poveže nekatere sestavne dele računalniškega sistema (osnovna enota, miška, tipkovnica, monitor, mrežni kabel)</w:t>
            </w:r>
            <w:r w:rsidR="00F63A83">
              <w:rPr>
                <w:lang w:val="sl-SI"/>
              </w:rPr>
              <w:t>,</w:t>
            </w:r>
          </w:p>
          <w:p w:rsidR="002732CA" w:rsidRDefault="002732CA" w:rsidP="00F63A83">
            <w:pPr>
              <w:numPr>
                <w:ilvl w:val="0"/>
                <w:numId w:val="13"/>
              </w:numPr>
              <w:snapToGrid w:val="0"/>
              <w:spacing w:after="60"/>
              <w:rPr>
                <w:lang w:val="sl-SI"/>
              </w:rPr>
            </w:pPr>
            <w:r>
              <w:rPr>
                <w:lang w:val="sl-SI"/>
              </w:rPr>
              <w:t>prijavi se v lokalno omrežje in se po končanem delu odjavi</w:t>
            </w:r>
            <w:r w:rsidR="00F63A83">
              <w:rPr>
                <w:lang w:val="sl-SI"/>
              </w:rPr>
              <w:t>,</w:t>
            </w:r>
          </w:p>
          <w:p w:rsidR="002732CA" w:rsidRDefault="00F40836" w:rsidP="00F63A83">
            <w:pPr>
              <w:numPr>
                <w:ilvl w:val="0"/>
                <w:numId w:val="13"/>
              </w:numPr>
              <w:snapToGrid w:val="0"/>
              <w:spacing w:after="60"/>
              <w:rPr>
                <w:lang w:val="sl-SI"/>
              </w:rPr>
            </w:pPr>
            <w:r>
              <w:rPr>
                <w:lang w:val="sl-SI"/>
              </w:rPr>
              <w:lastRenderedPageBreak/>
              <w:t>izvede</w:t>
            </w:r>
            <w:r w:rsidR="002732CA">
              <w:rPr>
                <w:lang w:val="sl-SI"/>
              </w:rPr>
              <w:t xml:space="preserve"> osnovne operacije vhodnih in izhodnih enot</w:t>
            </w:r>
            <w:r w:rsidR="00F63A83">
              <w:rPr>
                <w:lang w:val="sl-SI"/>
              </w:rPr>
              <w:t>,</w:t>
            </w:r>
          </w:p>
          <w:p w:rsidR="002732CA" w:rsidRDefault="002732CA" w:rsidP="00F63A83">
            <w:pPr>
              <w:numPr>
                <w:ilvl w:val="0"/>
                <w:numId w:val="13"/>
              </w:numPr>
              <w:snapToGrid w:val="0"/>
              <w:spacing w:after="60"/>
              <w:rPr>
                <w:lang w:val="sl-SI"/>
              </w:rPr>
            </w:pPr>
            <w:r>
              <w:rPr>
                <w:lang w:val="sl-SI"/>
              </w:rPr>
              <w:t>ugotovi preproste napake in jih odpravi</w:t>
            </w:r>
            <w:r w:rsidR="00F63A83">
              <w:rPr>
                <w:lang w:val="sl-SI"/>
              </w:rPr>
              <w:t>,</w:t>
            </w:r>
          </w:p>
          <w:p w:rsidR="002732CA" w:rsidRDefault="002732CA" w:rsidP="00F63A83">
            <w:pPr>
              <w:numPr>
                <w:ilvl w:val="0"/>
                <w:numId w:val="13"/>
              </w:numPr>
              <w:snapToGrid w:val="0"/>
              <w:spacing w:after="60"/>
              <w:rPr>
                <w:lang w:val="sl-SI"/>
              </w:rPr>
            </w:pPr>
            <w:r>
              <w:rPr>
                <w:lang w:val="sl-SI"/>
              </w:rPr>
              <w:t>prijavi ugotovljeno napako, ki je sam ne zna odpraviti</w:t>
            </w:r>
            <w:r w:rsidR="00F63A83">
              <w:rPr>
                <w:lang w:val="sl-SI"/>
              </w:rPr>
              <w:t>,</w:t>
            </w:r>
          </w:p>
          <w:p w:rsidR="002732CA" w:rsidRDefault="002732CA" w:rsidP="00F63A83">
            <w:pPr>
              <w:numPr>
                <w:ilvl w:val="0"/>
                <w:numId w:val="13"/>
              </w:numPr>
              <w:snapToGrid w:val="0"/>
              <w:spacing w:after="60"/>
              <w:rPr>
                <w:lang w:val="sl-SI"/>
              </w:rPr>
            </w:pPr>
            <w:r>
              <w:rPr>
                <w:lang w:val="sl-SI"/>
              </w:rPr>
              <w:t>organizira datoteke, bližnjice in mape, jih kopira, premika in briše</w:t>
            </w:r>
            <w:r w:rsidR="00F63A83">
              <w:rPr>
                <w:lang w:val="sl-SI"/>
              </w:rPr>
              <w:t>,</w:t>
            </w:r>
          </w:p>
          <w:p w:rsidR="002732CA" w:rsidRDefault="002732CA" w:rsidP="00F63A83">
            <w:pPr>
              <w:numPr>
                <w:ilvl w:val="0"/>
                <w:numId w:val="13"/>
              </w:numPr>
              <w:snapToGrid w:val="0"/>
              <w:spacing w:after="60"/>
              <w:rPr>
                <w:lang w:val="sl-SI"/>
              </w:rPr>
            </w:pPr>
            <w:r>
              <w:rPr>
                <w:lang w:val="sl-SI"/>
              </w:rPr>
              <w:t>izbere u</w:t>
            </w:r>
            <w:r w:rsidR="00944BA2">
              <w:rPr>
                <w:lang w:val="sl-SI"/>
              </w:rPr>
              <w:t>strezni disk za shranjevanj</w:t>
            </w:r>
            <w:r>
              <w:rPr>
                <w:lang w:val="sl-SI"/>
              </w:rPr>
              <w:t>e glede na možnost dostopa drugih uporabnikov istega lokalnega omrežja</w:t>
            </w:r>
            <w:r w:rsidR="00F63A83">
              <w:rPr>
                <w:lang w:val="sl-SI"/>
              </w:rPr>
              <w:t>,</w:t>
            </w:r>
          </w:p>
          <w:p w:rsidR="002732CA" w:rsidRDefault="002732CA" w:rsidP="00F63A83">
            <w:pPr>
              <w:numPr>
                <w:ilvl w:val="0"/>
                <w:numId w:val="13"/>
              </w:numPr>
              <w:snapToGrid w:val="0"/>
              <w:spacing w:after="60"/>
              <w:rPr>
                <w:lang w:val="sl-SI"/>
              </w:rPr>
            </w:pPr>
            <w:r>
              <w:rPr>
                <w:lang w:val="sl-SI"/>
              </w:rPr>
              <w:t>poišče posamezne datoteke glede na tip, mesto shranjevanja, datum nastanka, vsebino</w:t>
            </w:r>
            <w:r w:rsidR="00F63A83">
              <w:rPr>
                <w:lang w:val="sl-SI"/>
              </w:rPr>
              <w:t>,</w:t>
            </w:r>
          </w:p>
          <w:p w:rsidR="002732CA" w:rsidRDefault="002732CA" w:rsidP="00F63A83">
            <w:pPr>
              <w:numPr>
                <w:ilvl w:val="0"/>
                <w:numId w:val="13"/>
              </w:numPr>
              <w:snapToGrid w:val="0"/>
              <w:spacing w:after="60"/>
              <w:rPr>
                <w:lang w:val="sl-SI"/>
              </w:rPr>
            </w:pPr>
            <w:r>
              <w:rPr>
                <w:lang w:val="sl-SI"/>
              </w:rPr>
              <w:t>uporabi program za stiskanje in arhiviranje podatkov</w:t>
            </w:r>
            <w:r w:rsidR="00F63A83">
              <w:rPr>
                <w:lang w:val="sl-SI"/>
              </w:rPr>
              <w:t>,</w:t>
            </w:r>
          </w:p>
          <w:p w:rsidR="002732CA" w:rsidRDefault="002732CA" w:rsidP="00F63A83">
            <w:pPr>
              <w:numPr>
                <w:ilvl w:val="0"/>
                <w:numId w:val="13"/>
              </w:numPr>
              <w:snapToGrid w:val="0"/>
              <w:spacing w:after="60"/>
              <w:rPr>
                <w:lang w:val="sl-SI"/>
              </w:rPr>
            </w:pPr>
            <w:r>
              <w:rPr>
                <w:lang w:val="sl-SI"/>
              </w:rPr>
              <w:t>razvija natančnost, sistematičnost in doslednost.</w:t>
            </w:r>
          </w:p>
        </w:tc>
      </w:tr>
      <w:tr w:rsidR="002732CA" w:rsidTr="00E114EC">
        <w:tc>
          <w:tcPr>
            <w:tcW w:w="25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1D6" w:rsidRDefault="004041D6" w:rsidP="004041D6">
            <w:pPr>
              <w:rPr>
                <w:bCs/>
                <w:color w:val="231F20"/>
                <w:lang w:val="sl-SI"/>
              </w:rPr>
            </w:pPr>
            <w:r w:rsidRPr="00F63A83">
              <w:rPr>
                <w:bCs/>
                <w:lang w:val="sl-SI"/>
              </w:rPr>
              <w:lastRenderedPageBreak/>
              <w:t>Oblikovanje dokumentov z urejevalnikom besedila</w:t>
            </w:r>
          </w:p>
          <w:p w:rsidR="002732CA" w:rsidRDefault="002732CA" w:rsidP="00F63A83">
            <w:pPr>
              <w:numPr>
                <w:ilvl w:val="0"/>
                <w:numId w:val="20"/>
              </w:numPr>
              <w:rPr>
                <w:bCs/>
                <w:color w:val="231F20"/>
                <w:lang w:val="sl-SI"/>
              </w:rPr>
            </w:pPr>
            <w:r>
              <w:rPr>
                <w:bCs/>
                <w:color w:val="231F20"/>
                <w:lang w:val="sl-SI"/>
              </w:rPr>
              <w:t>pozna sistemizirane programe za urejanje besedila</w:t>
            </w:r>
            <w:r w:rsidR="00F63A83">
              <w:rPr>
                <w:bCs/>
                <w:color w:val="231F20"/>
                <w:lang w:val="sl-SI"/>
              </w:rPr>
              <w:t>,</w:t>
            </w:r>
          </w:p>
          <w:p w:rsidR="002732CA" w:rsidRDefault="002732CA" w:rsidP="00F63A83">
            <w:pPr>
              <w:numPr>
                <w:ilvl w:val="0"/>
                <w:numId w:val="20"/>
              </w:numPr>
              <w:rPr>
                <w:bCs/>
                <w:color w:val="231F20"/>
                <w:lang w:val="sl-SI"/>
              </w:rPr>
            </w:pPr>
            <w:r>
              <w:rPr>
                <w:bCs/>
                <w:color w:val="231F20"/>
                <w:lang w:val="sl-SI"/>
              </w:rPr>
              <w:t>razume nujnost uporabe pravilno oblikovanih predlog dokumentov</w:t>
            </w:r>
          </w:p>
          <w:p w:rsidR="002732CA" w:rsidRDefault="002732CA" w:rsidP="00F63A83">
            <w:pPr>
              <w:numPr>
                <w:ilvl w:val="0"/>
                <w:numId w:val="20"/>
              </w:numPr>
              <w:rPr>
                <w:bCs/>
                <w:color w:val="231F20"/>
                <w:lang w:val="sl-SI"/>
              </w:rPr>
            </w:pPr>
            <w:r>
              <w:rPr>
                <w:bCs/>
                <w:color w:val="231F20"/>
                <w:lang w:val="sl-SI"/>
              </w:rPr>
              <w:t>spozna določila celostne grafične podobe za oblikovanje dokumentov</w:t>
            </w:r>
            <w:r w:rsidR="00F63A83">
              <w:rPr>
                <w:bCs/>
                <w:color w:val="231F20"/>
                <w:lang w:val="sl-SI"/>
              </w:rPr>
              <w:t>,</w:t>
            </w:r>
          </w:p>
          <w:p w:rsidR="002732CA" w:rsidRDefault="002732CA" w:rsidP="00F63A83">
            <w:pPr>
              <w:numPr>
                <w:ilvl w:val="0"/>
                <w:numId w:val="20"/>
              </w:numPr>
              <w:rPr>
                <w:bCs/>
                <w:color w:val="231F20"/>
                <w:lang w:val="sl-SI"/>
              </w:rPr>
            </w:pPr>
            <w:r>
              <w:rPr>
                <w:bCs/>
                <w:color w:val="231F20"/>
                <w:lang w:val="sl-SI"/>
              </w:rPr>
              <w:t>spozna različne formate besedil.</w:t>
            </w:r>
          </w:p>
        </w:tc>
        <w:tc>
          <w:tcPr>
            <w:tcW w:w="25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1D6" w:rsidRDefault="004041D6" w:rsidP="004041D6">
            <w:pPr>
              <w:snapToGrid w:val="0"/>
              <w:spacing w:after="60"/>
              <w:rPr>
                <w:lang w:val="sl-SI"/>
              </w:rPr>
            </w:pPr>
          </w:p>
          <w:p w:rsidR="002732CA" w:rsidRDefault="002732CA" w:rsidP="00F63A83">
            <w:pPr>
              <w:numPr>
                <w:ilvl w:val="0"/>
                <w:numId w:val="20"/>
              </w:numPr>
              <w:snapToGrid w:val="0"/>
              <w:spacing w:after="60"/>
              <w:rPr>
                <w:lang w:val="sl-SI"/>
              </w:rPr>
            </w:pPr>
            <w:r>
              <w:rPr>
                <w:lang w:val="sl-SI"/>
              </w:rPr>
              <w:t>napiše, popravi, oblikuje, shrani in natisne besedilo</w:t>
            </w:r>
            <w:r w:rsidR="00F63A83">
              <w:rPr>
                <w:lang w:val="sl-SI"/>
              </w:rPr>
              <w:t>,</w:t>
            </w:r>
          </w:p>
          <w:p w:rsidR="002732CA" w:rsidRDefault="002732CA" w:rsidP="00F63A83">
            <w:pPr>
              <w:numPr>
                <w:ilvl w:val="0"/>
                <w:numId w:val="20"/>
              </w:numPr>
              <w:snapToGrid w:val="0"/>
              <w:spacing w:after="60"/>
              <w:rPr>
                <w:lang w:val="sl-SI"/>
              </w:rPr>
            </w:pPr>
            <w:r>
              <w:rPr>
                <w:lang w:val="sl-SI"/>
              </w:rPr>
              <w:t>uporabi ustrezno predlogo ali obrazec in napiše ter oblikuje dokument (poročilo, uradni zaznamek …) skladno s celostno grafično podobo</w:t>
            </w:r>
            <w:r w:rsidR="00F63A83">
              <w:rPr>
                <w:lang w:val="sl-SI"/>
              </w:rPr>
              <w:t>,</w:t>
            </w:r>
          </w:p>
          <w:p w:rsidR="002732CA" w:rsidRDefault="002732CA" w:rsidP="00F63A83">
            <w:pPr>
              <w:numPr>
                <w:ilvl w:val="0"/>
                <w:numId w:val="20"/>
              </w:numPr>
              <w:snapToGrid w:val="0"/>
              <w:spacing w:after="60"/>
              <w:rPr>
                <w:lang w:val="sl-SI"/>
              </w:rPr>
            </w:pPr>
            <w:r>
              <w:rPr>
                <w:lang w:val="sl-SI"/>
              </w:rPr>
              <w:t>kopira ali premika izbrano besedila znotraj dokumenta, v drug dokument ali drugo aplikacijo</w:t>
            </w:r>
            <w:r w:rsidR="00F63A83">
              <w:rPr>
                <w:lang w:val="sl-SI"/>
              </w:rPr>
              <w:t>,</w:t>
            </w:r>
          </w:p>
          <w:p w:rsidR="002732CA" w:rsidRDefault="002732CA" w:rsidP="00F63A83">
            <w:pPr>
              <w:numPr>
                <w:ilvl w:val="0"/>
                <w:numId w:val="20"/>
              </w:numPr>
              <w:snapToGrid w:val="0"/>
              <w:spacing w:after="60"/>
              <w:rPr>
                <w:lang w:val="sl-SI"/>
              </w:rPr>
            </w:pPr>
            <w:r>
              <w:rPr>
                <w:lang w:val="sl-SI"/>
              </w:rPr>
              <w:t>uporabi besedila shranjena v drugih formatih</w:t>
            </w:r>
            <w:r w:rsidR="00F63A83">
              <w:rPr>
                <w:lang w:val="sl-SI"/>
              </w:rPr>
              <w:t>,</w:t>
            </w:r>
          </w:p>
          <w:p w:rsidR="002732CA" w:rsidRDefault="002732CA" w:rsidP="00F63A83">
            <w:pPr>
              <w:numPr>
                <w:ilvl w:val="0"/>
                <w:numId w:val="20"/>
              </w:numPr>
              <w:snapToGrid w:val="0"/>
              <w:spacing w:after="60"/>
              <w:rPr>
                <w:lang w:val="sl-SI"/>
              </w:rPr>
            </w:pPr>
            <w:r>
              <w:rPr>
                <w:lang w:val="sl-SI"/>
              </w:rPr>
              <w:t>s</w:t>
            </w:r>
            <w:r w:rsidR="00304E6B">
              <w:rPr>
                <w:lang w:val="sl-SI"/>
              </w:rPr>
              <w:t>hrani besedilo v drugem formatu,</w:t>
            </w:r>
          </w:p>
          <w:p w:rsidR="002732CA" w:rsidRDefault="002732CA" w:rsidP="00F63A83">
            <w:pPr>
              <w:numPr>
                <w:ilvl w:val="0"/>
                <w:numId w:val="20"/>
              </w:numPr>
              <w:snapToGrid w:val="0"/>
              <w:spacing w:after="60"/>
              <w:rPr>
                <w:lang w:val="sl-SI"/>
              </w:rPr>
            </w:pPr>
            <w:r>
              <w:rPr>
                <w:lang w:val="sl-SI"/>
              </w:rPr>
              <w:t>razvija odgovoren odnos do pravilne izdelave dokumentov.</w:t>
            </w:r>
          </w:p>
        </w:tc>
      </w:tr>
      <w:tr w:rsidR="002732CA" w:rsidTr="00E114EC">
        <w:tc>
          <w:tcPr>
            <w:tcW w:w="25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1D6" w:rsidRDefault="004041D6" w:rsidP="004041D6">
            <w:pPr>
              <w:rPr>
                <w:bCs/>
                <w:color w:val="231F20"/>
                <w:lang w:val="sl-SI"/>
              </w:rPr>
            </w:pPr>
            <w:r w:rsidRPr="00F63A83">
              <w:rPr>
                <w:bCs/>
                <w:color w:val="231F20"/>
                <w:lang w:val="sl-SI"/>
              </w:rPr>
              <w:t>Intranet, internet</w:t>
            </w:r>
          </w:p>
          <w:p w:rsidR="002732CA" w:rsidRDefault="002732CA" w:rsidP="00F63A83">
            <w:pPr>
              <w:numPr>
                <w:ilvl w:val="0"/>
                <w:numId w:val="19"/>
              </w:numPr>
              <w:rPr>
                <w:bCs/>
                <w:color w:val="231F20"/>
                <w:lang w:val="sl-SI"/>
              </w:rPr>
            </w:pPr>
            <w:r>
              <w:rPr>
                <w:bCs/>
                <w:color w:val="231F20"/>
                <w:lang w:val="sl-SI"/>
              </w:rPr>
              <w:t>pozna osnovne funkcije spletnega brskalnika</w:t>
            </w:r>
            <w:r w:rsidR="00F63A83">
              <w:rPr>
                <w:bCs/>
                <w:color w:val="231F20"/>
                <w:lang w:val="sl-SI"/>
              </w:rPr>
              <w:t>,</w:t>
            </w:r>
          </w:p>
          <w:p w:rsidR="002732CA" w:rsidRDefault="002732CA" w:rsidP="00F63A83">
            <w:pPr>
              <w:numPr>
                <w:ilvl w:val="0"/>
                <w:numId w:val="19"/>
              </w:numPr>
              <w:rPr>
                <w:bCs/>
                <w:color w:val="231F20"/>
                <w:lang w:val="sl-SI"/>
              </w:rPr>
            </w:pPr>
            <w:r>
              <w:rPr>
                <w:bCs/>
                <w:color w:val="231F20"/>
                <w:lang w:val="sl-SI"/>
              </w:rPr>
              <w:t>spozna možnost dostopa do intraneta in interneta</w:t>
            </w:r>
            <w:r w:rsidR="00F63A83">
              <w:rPr>
                <w:bCs/>
                <w:color w:val="231F20"/>
                <w:lang w:val="sl-SI"/>
              </w:rPr>
              <w:t>,</w:t>
            </w:r>
          </w:p>
          <w:p w:rsidR="002732CA" w:rsidRDefault="002732CA" w:rsidP="00F63A83">
            <w:pPr>
              <w:numPr>
                <w:ilvl w:val="0"/>
                <w:numId w:val="19"/>
              </w:numPr>
              <w:rPr>
                <w:bCs/>
                <w:color w:val="231F20"/>
                <w:lang w:val="sl-SI"/>
              </w:rPr>
            </w:pPr>
            <w:r>
              <w:rPr>
                <w:bCs/>
                <w:color w:val="231F20"/>
                <w:lang w:val="sl-SI"/>
              </w:rPr>
              <w:t>pozna vsebine, ki so dostopne prek intraneta.</w:t>
            </w:r>
          </w:p>
        </w:tc>
        <w:tc>
          <w:tcPr>
            <w:tcW w:w="25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1D6" w:rsidRDefault="004041D6" w:rsidP="004041D6">
            <w:pPr>
              <w:snapToGrid w:val="0"/>
              <w:spacing w:after="60"/>
              <w:rPr>
                <w:lang w:val="sl-SI"/>
              </w:rPr>
            </w:pPr>
          </w:p>
          <w:p w:rsidR="002732CA" w:rsidRDefault="00637476" w:rsidP="00F63A83">
            <w:pPr>
              <w:numPr>
                <w:ilvl w:val="0"/>
                <w:numId w:val="19"/>
              </w:numPr>
              <w:snapToGrid w:val="0"/>
              <w:spacing w:after="60"/>
              <w:rPr>
                <w:lang w:val="sl-SI"/>
              </w:rPr>
            </w:pPr>
            <w:r>
              <w:rPr>
                <w:lang w:val="sl-SI"/>
              </w:rPr>
              <w:t>uporabi</w:t>
            </w:r>
            <w:r w:rsidR="002732CA">
              <w:rPr>
                <w:lang w:val="sl-SI"/>
              </w:rPr>
              <w:t xml:space="preserve"> sistematizirani spletni brskalnik</w:t>
            </w:r>
            <w:r w:rsidR="00F63A83">
              <w:rPr>
                <w:lang w:val="sl-SI"/>
              </w:rPr>
              <w:t>,</w:t>
            </w:r>
          </w:p>
          <w:p w:rsidR="002732CA" w:rsidRDefault="002732CA" w:rsidP="00F63A83">
            <w:pPr>
              <w:numPr>
                <w:ilvl w:val="0"/>
                <w:numId w:val="19"/>
              </w:numPr>
              <w:snapToGrid w:val="0"/>
              <w:spacing w:after="60"/>
              <w:rPr>
                <w:lang w:val="sl-SI"/>
              </w:rPr>
            </w:pPr>
            <w:r>
              <w:rPr>
                <w:lang w:val="sl-SI"/>
              </w:rPr>
              <w:t>poišče zahtevane informacije na intranetu.</w:t>
            </w:r>
          </w:p>
        </w:tc>
      </w:tr>
      <w:tr w:rsidR="002732CA" w:rsidTr="00E114EC">
        <w:tc>
          <w:tcPr>
            <w:tcW w:w="25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1D6" w:rsidRDefault="00A41B55" w:rsidP="004041D6">
            <w:pPr>
              <w:rPr>
                <w:bCs/>
                <w:color w:val="231F20"/>
                <w:lang w:val="sl-SI"/>
              </w:rPr>
            </w:pPr>
            <w:r>
              <w:rPr>
                <w:bCs/>
                <w:color w:val="231F20"/>
                <w:lang w:val="sl-SI"/>
              </w:rPr>
              <w:t>Elektronska pošta in L</w:t>
            </w:r>
            <w:r w:rsidR="005125C7">
              <w:rPr>
                <w:bCs/>
                <w:color w:val="231F20"/>
                <w:lang w:val="sl-SI"/>
              </w:rPr>
              <w:t>otus N</w:t>
            </w:r>
            <w:r w:rsidR="004041D6" w:rsidRPr="004041D6">
              <w:rPr>
                <w:bCs/>
                <w:color w:val="231F20"/>
                <w:lang w:val="sl-SI"/>
              </w:rPr>
              <w:t>otes okolje</w:t>
            </w:r>
          </w:p>
          <w:p w:rsidR="002732CA" w:rsidRDefault="002732CA" w:rsidP="00F63A83">
            <w:pPr>
              <w:numPr>
                <w:ilvl w:val="0"/>
                <w:numId w:val="14"/>
              </w:numPr>
              <w:rPr>
                <w:bCs/>
                <w:color w:val="231F20"/>
                <w:lang w:val="sl-SI"/>
              </w:rPr>
            </w:pPr>
            <w:r>
              <w:rPr>
                <w:bCs/>
                <w:color w:val="231F20"/>
                <w:lang w:val="sl-SI"/>
              </w:rPr>
              <w:t>razlikuje med elektronskimi poštami v policiji</w:t>
            </w:r>
            <w:r w:rsidR="00F63A83">
              <w:rPr>
                <w:bCs/>
                <w:color w:val="231F20"/>
                <w:lang w:val="sl-SI"/>
              </w:rPr>
              <w:t>,</w:t>
            </w:r>
          </w:p>
          <w:p w:rsidR="002732CA" w:rsidRDefault="002732CA" w:rsidP="00F63A83">
            <w:pPr>
              <w:numPr>
                <w:ilvl w:val="0"/>
                <w:numId w:val="14"/>
              </w:numPr>
              <w:rPr>
                <w:bCs/>
                <w:color w:val="231F20"/>
                <w:lang w:val="sl-SI"/>
              </w:rPr>
            </w:pPr>
            <w:r>
              <w:rPr>
                <w:bCs/>
                <w:color w:val="231F20"/>
                <w:lang w:val="sl-SI"/>
              </w:rPr>
              <w:t>razume pomen in namen elektronske pošte</w:t>
            </w:r>
            <w:r w:rsidR="00F63A83">
              <w:rPr>
                <w:bCs/>
                <w:color w:val="231F20"/>
                <w:lang w:val="sl-SI"/>
              </w:rPr>
              <w:t>,</w:t>
            </w:r>
          </w:p>
          <w:p w:rsidR="002732CA" w:rsidRDefault="002732CA" w:rsidP="00F63A83">
            <w:pPr>
              <w:numPr>
                <w:ilvl w:val="0"/>
                <w:numId w:val="14"/>
              </w:numPr>
              <w:rPr>
                <w:bCs/>
                <w:color w:val="231F20"/>
                <w:lang w:val="sl-SI"/>
              </w:rPr>
            </w:pPr>
            <w:r>
              <w:rPr>
                <w:bCs/>
                <w:color w:val="231F20"/>
                <w:lang w:val="sl-SI"/>
              </w:rPr>
              <w:t>spozna delovno okolje Lotus Notes</w:t>
            </w:r>
            <w:r w:rsidR="00F63A83">
              <w:rPr>
                <w:bCs/>
                <w:color w:val="231F20"/>
                <w:lang w:val="sl-SI"/>
              </w:rPr>
              <w:t>,</w:t>
            </w:r>
          </w:p>
          <w:p w:rsidR="002732CA" w:rsidRDefault="002732CA" w:rsidP="00F63A83">
            <w:pPr>
              <w:numPr>
                <w:ilvl w:val="0"/>
                <w:numId w:val="14"/>
              </w:numPr>
              <w:jc w:val="both"/>
              <w:rPr>
                <w:bCs/>
                <w:color w:val="231F20"/>
                <w:lang w:val="sl-SI"/>
              </w:rPr>
            </w:pPr>
            <w:r>
              <w:rPr>
                <w:bCs/>
                <w:color w:val="231F20"/>
                <w:lang w:val="sl-SI"/>
              </w:rPr>
              <w:t>opiše delovanje elektronske pošte.</w:t>
            </w:r>
          </w:p>
        </w:tc>
        <w:tc>
          <w:tcPr>
            <w:tcW w:w="25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1D6" w:rsidRDefault="004041D6" w:rsidP="004041D6">
            <w:pPr>
              <w:snapToGrid w:val="0"/>
              <w:spacing w:after="60"/>
              <w:rPr>
                <w:lang w:val="sl-SI"/>
              </w:rPr>
            </w:pPr>
          </w:p>
          <w:p w:rsidR="002732CA" w:rsidRDefault="002732CA" w:rsidP="00F63A83">
            <w:pPr>
              <w:numPr>
                <w:ilvl w:val="0"/>
                <w:numId w:val="14"/>
              </w:numPr>
              <w:snapToGrid w:val="0"/>
              <w:spacing w:after="60"/>
              <w:rPr>
                <w:lang w:val="sl-SI"/>
              </w:rPr>
            </w:pPr>
            <w:r>
              <w:rPr>
                <w:lang w:val="sl-SI"/>
              </w:rPr>
              <w:t>se prijavi v delovno okolje Lotus Notes</w:t>
            </w:r>
            <w:r w:rsidR="00F63A83">
              <w:rPr>
                <w:lang w:val="sl-SI"/>
              </w:rPr>
              <w:t>,</w:t>
            </w:r>
          </w:p>
          <w:p w:rsidR="002732CA" w:rsidRDefault="002732CA" w:rsidP="00F63A83">
            <w:pPr>
              <w:numPr>
                <w:ilvl w:val="0"/>
                <w:numId w:val="14"/>
              </w:numPr>
              <w:snapToGrid w:val="0"/>
              <w:spacing w:after="60"/>
              <w:rPr>
                <w:lang w:val="sl-SI"/>
              </w:rPr>
            </w:pPr>
            <w:r>
              <w:rPr>
                <w:lang w:val="sl-SI"/>
              </w:rPr>
              <w:t>sestavi kratko sporočilo in ga pošlje</w:t>
            </w:r>
            <w:r w:rsidR="00F63A83">
              <w:rPr>
                <w:lang w:val="sl-SI"/>
              </w:rPr>
              <w:t>,</w:t>
            </w:r>
            <w:r>
              <w:rPr>
                <w:lang w:val="sl-SI"/>
              </w:rPr>
              <w:t xml:space="preserve"> </w:t>
            </w:r>
          </w:p>
          <w:p w:rsidR="002732CA" w:rsidRDefault="002732CA" w:rsidP="00F63A83">
            <w:pPr>
              <w:numPr>
                <w:ilvl w:val="0"/>
                <w:numId w:val="14"/>
              </w:numPr>
              <w:snapToGrid w:val="0"/>
              <w:spacing w:after="60"/>
              <w:rPr>
                <w:lang w:val="sl-SI"/>
              </w:rPr>
            </w:pPr>
            <w:r>
              <w:rPr>
                <w:lang w:val="sl-SI"/>
              </w:rPr>
              <w:t>odgovori na prejeto sporočilo in posreduje sporočilo</w:t>
            </w:r>
            <w:r w:rsidR="00F63A83">
              <w:rPr>
                <w:lang w:val="sl-SI"/>
              </w:rPr>
              <w:t>,</w:t>
            </w:r>
          </w:p>
          <w:p w:rsidR="002732CA" w:rsidRDefault="002732CA" w:rsidP="00F63A83">
            <w:pPr>
              <w:numPr>
                <w:ilvl w:val="0"/>
                <w:numId w:val="14"/>
              </w:numPr>
              <w:snapToGrid w:val="0"/>
              <w:spacing w:after="60"/>
              <w:rPr>
                <w:lang w:val="sl-SI"/>
              </w:rPr>
            </w:pPr>
            <w:r>
              <w:rPr>
                <w:lang w:val="sl-SI"/>
              </w:rPr>
              <w:t xml:space="preserve">pošlje in sprejme sporočilo s pripeto </w:t>
            </w:r>
            <w:r>
              <w:rPr>
                <w:lang w:val="sl-SI"/>
              </w:rPr>
              <w:lastRenderedPageBreak/>
              <w:t>datoteko</w:t>
            </w:r>
            <w:r w:rsidR="00F63A83">
              <w:rPr>
                <w:lang w:val="sl-SI"/>
              </w:rPr>
              <w:t>,</w:t>
            </w:r>
          </w:p>
          <w:p w:rsidR="002732CA" w:rsidRDefault="002732CA" w:rsidP="00F63A83">
            <w:pPr>
              <w:numPr>
                <w:ilvl w:val="0"/>
                <w:numId w:val="14"/>
              </w:numPr>
              <w:snapToGrid w:val="0"/>
              <w:spacing w:after="60"/>
              <w:rPr>
                <w:lang w:val="sl-SI"/>
              </w:rPr>
            </w:pPr>
            <w:r>
              <w:rPr>
                <w:lang w:val="sl-SI"/>
              </w:rPr>
              <w:t>označi pomembnost sporočila in zahteva povratnico</w:t>
            </w:r>
            <w:r w:rsidR="00F63A83">
              <w:rPr>
                <w:lang w:val="sl-SI"/>
              </w:rPr>
              <w:t>,</w:t>
            </w:r>
          </w:p>
          <w:p w:rsidR="002732CA" w:rsidRDefault="002732CA" w:rsidP="00F63A83">
            <w:pPr>
              <w:numPr>
                <w:ilvl w:val="0"/>
                <w:numId w:val="14"/>
              </w:numPr>
              <w:snapToGrid w:val="0"/>
              <w:spacing w:after="60"/>
              <w:rPr>
                <w:lang w:val="sl-SI"/>
              </w:rPr>
            </w:pPr>
            <w:r>
              <w:rPr>
                <w:lang w:val="sl-SI"/>
              </w:rPr>
              <w:t>briše in arhivira sporočila.</w:t>
            </w:r>
          </w:p>
        </w:tc>
      </w:tr>
      <w:tr w:rsidR="002732CA" w:rsidTr="00E114EC">
        <w:tc>
          <w:tcPr>
            <w:tcW w:w="25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1D6" w:rsidRDefault="004041D6" w:rsidP="004041D6">
            <w:pPr>
              <w:suppressAutoHyphens w:val="0"/>
              <w:rPr>
                <w:lang w:val="sl-SI"/>
              </w:rPr>
            </w:pPr>
            <w:r w:rsidRPr="00F63A83">
              <w:rPr>
                <w:bCs/>
                <w:color w:val="231F20"/>
                <w:lang w:val="sl-SI"/>
              </w:rPr>
              <w:lastRenderedPageBreak/>
              <w:t>Upravno poslovanje</w:t>
            </w:r>
          </w:p>
          <w:p w:rsidR="002732CA" w:rsidRDefault="002732CA" w:rsidP="00F63A83">
            <w:pPr>
              <w:numPr>
                <w:ilvl w:val="0"/>
                <w:numId w:val="18"/>
              </w:numPr>
              <w:suppressAutoHyphens w:val="0"/>
              <w:rPr>
                <w:lang w:val="sl-SI"/>
              </w:rPr>
            </w:pPr>
            <w:r>
              <w:rPr>
                <w:lang w:val="sl-SI"/>
              </w:rPr>
              <w:t>pozna predpis, ki ureja pisarniško poslovanje</w:t>
            </w:r>
            <w:r w:rsidR="00F63A83">
              <w:rPr>
                <w:lang w:val="sl-SI"/>
              </w:rPr>
              <w:t>,</w:t>
            </w:r>
          </w:p>
          <w:p w:rsidR="002732CA" w:rsidRDefault="002732CA" w:rsidP="00F63A83">
            <w:pPr>
              <w:numPr>
                <w:ilvl w:val="0"/>
                <w:numId w:val="18"/>
              </w:numPr>
              <w:suppressAutoHyphens w:val="0"/>
              <w:rPr>
                <w:lang w:val="sl-SI"/>
              </w:rPr>
            </w:pPr>
            <w:r>
              <w:rPr>
                <w:lang w:val="sl-SI"/>
              </w:rPr>
              <w:t>razloži pojme evidenca dokumentarnega gradiva, zadeva, vhodni, izhodni in lastni dokument,</w:t>
            </w:r>
          </w:p>
          <w:p w:rsidR="002732CA" w:rsidRDefault="002732CA" w:rsidP="00F63A83">
            <w:pPr>
              <w:numPr>
                <w:ilvl w:val="0"/>
                <w:numId w:val="18"/>
              </w:numPr>
              <w:suppressAutoHyphens w:val="0"/>
              <w:rPr>
                <w:lang w:val="sl-SI"/>
              </w:rPr>
            </w:pPr>
            <w:r>
              <w:rPr>
                <w:lang w:val="sl-SI"/>
              </w:rPr>
              <w:t>razloži strukturo klasifikacijskega načrta</w:t>
            </w:r>
            <w:r w:rsidR="00F63A83">
              <w:rPr>
                <w:lang w:val="sl-SI"/>
              </w:rPr>
              <w:t>,</w:t>
            </w:r>
          </w:p>
          <w:p w:rsidR="002732CA" w:rsidRDefault="002732CA" w:rsidP="00F63A83">
            <w:pPr>
              <w:numPr>
                <w:ilvl w:val="0"/>
                <w:numId w:val="18"/>
              </w:numPr>
              <w:suppressAutoHyphens w:val="0"/>
              <w:rPr>
                <w:lang w:val="sl-SI"/>
              </w:rPr>
            </w:pPr>
            <w:r>
              <w:rPr>
                <w:lang w:val="sl-SI"/>
              </w:rPr>
              <w:t>razloži pomen signirnih znakov in utemelji nujnost uporabe</w:t>
            </w:r>
            <w:r w:rsidR="00A50BE8">
              <w:rPr>
                <w:lang w:val="sl-SI"/>
              </w:rPr>
              <w:t>,</w:t>
            </w:r>
            <w:r>
              <w:rPr>
                <w:lang w:val="sl-SI"/>
              </w:rPr>
              <w:t xml:space="preserve"> </w:t>
            </w:r>
          </w:p>
          <w:p w:rsidR="002732CA" w:rsidRDefault="002732CA" w:rsidP="00F63A83">
            <w:pPr>
              <w:numPr>
                <w:ilvl w:val="0"/>
                <w:numId w:val="18"/>
              </w:numPr>
              <w:rPr>
                <w:bCs/>
                <w:color w:val="231F20"/>
                <w:lang w:val="sl-SI"/>
              </w:rPr>
            </w:pPr>
            <w:r>
              <w:rPr>
                <w:bCs/>
                <w:color w:val="231F20"/>
                <w:lang w:val="sl-SI"/>
              </w:rPr>
              <w:t>pozna aplikacijo za evidentiranje zadev in dokumentov.</w:t>
            </w:r>
          </w:p>
        </w:tc>
        <w:tc>
          <w:tcPr>
            <w:tcW w:w="25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2CA" w:rsidRDefault="002732CA" w:rsidP="00F63A83">
            <w:pPr>
              <w:numPr>
                <w:ilvl w:val="0"/>
                <w:numId w:val="18"/>
              </w:numPr>
              <w:snapToGrid w:val="0"/>
              <w:spacing w:after="60"/>
              <w:rPr>
                <w:lang w:val="sl-SI"/>
              </w:rPr>
            </w:pPr>
            <w:r>
              <w:rPr>
                <w:lang w:val="sl-SI"/>
              </w:rPr>
              <w:t>izdela dokument in ga opremi s številko dokumenta in signirnim znakom</w:t>
            </w:r>
            <w:r w:rsidR="00F63A83">
              <w:rPr>
                <w:lang w:val="sl-SI"/>
              </w:rPr>
              <w:t>,</w:t>
            </w:r>
          </w:p>
          <w:p w:rsidR="002732CA" w:rsidRDefault="002732CA" w:rsidP="00F63A83">
            <w:pPr>
              <w:numPr>
                <w:ilvl w:val="0"/>
                <w:numId w:val="18"/>
              </w:numPr>
              <w:snapToGrid w:val="0"/>
              <w:spacing w:after="60"/>
              <w:rPr>
                <w:lang w:val="sl-SI"/>
              </w:rPr>
            </w:pPr>
            <w:r>
              <w:rPr>
                <w:lang w:val="sl-SI"/>
              </w:rPr>
              <w:t>evidentira zadevo in dokument v ustrezni aplikaciji</w:t>
            </w:r>
            <w:r w:rsidR="00F63A83">
              <w:rPr>
                <w:lang w:val="sl-SI"/>
              </w:rPr>
              <w:t>,</w:t>
            </w:r>
          </w:p>
          <w:p w:rsidR="002732CA" w:rsidRDefault="002732CA" w:rsidP="00F63A83">
            <w:pPr>
              <w:numPr>
                <w:ilvl w:val="0"/>
                <w:numId w:val="18"/>
              </w:numPr>
              <w:snapToGrid w:val="0"/>
              <w:spacing w:after="60"/>
              <w:rPr>
                <w:lang w:val="sl-SI"/>
              </w:rPr>
            </w:pPr>
            <w:r>
              <w:rPr>
                <w:lang w:val="sl-SI"/>
              </w:rPr>
              <w:t xml:space="preserve">razvija pravilen odnos do </w:t>
            </w:r>
            <w:r w:rsidR="00CB08B1">
              <w:rPr>
                <w:lang w:val="sl-SI"/>
              </w:rPr>
              <w:t>d</w:t>
            </w:r>
            <w:r>
              <w:rPr>
                <w:lang w:val="sl-SI"/>
              </w:rPr>
              <w:t>okumentarnega gradiva.</w:t>
            </w:r>
          </w:p>
        </w:tc>
      </w:tr>
      <w:tr w:rsidR="002732CA" w:rsidTr="00E114EC">
        <w:tc>
          <w:tcPr>
            <w:tcW w:w="25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1D6" w:rsidRDefault="004041D6" w:rsidP="004041D6">
            <w:pPr>
              <w:rPr>
                <w:lang w:val="sl-SI"/>
              </w:rPr>
            </w:pPr>
            <w:r w:rsidRPr="00F63A83">
              <w:rPr>
                <w:bCs/>
                <w:color w:val="231F20"/>
                <w:lang w:val="sl-SI"/>
              </w:rPr>
              <w:t>Informacijsko telekomunikacijsko omrežje policije</w:t>
            </w:r>
          </w:p>
          <w:p w:rsidR="002732CA" w:rsidRDefault="002732CA" w:rsidP="00F63A83">
            <w:pPr>
              <w:numPr>
                <w:ilvl w:val="0"/>
                <w:numId w:val="17"/>
              </w:numPr>
              <w:rPr>
                <w:lang w:val="sl-SI"/>
              </w:rPr>
            </w:pPr>
            <w:r>
              <w:rPr>
                <w:lang w:val="sl-SI"/>
              </w:rPr>
              <w:t>pozna osnovne predpise, ki urejajo področje telekomunikacij v Republiki Sloveniji in policiji</w:t>
            </w:r>
            <w:r w:rsidR="00F63A83">
              <w:rPr>
                <w:lang w:val="sl-SI"/>
              </w:rPr>
              <w:t>,</w:t>
            </w:r>
          </w:p>
          <w:p w:rsidR="002732CA" w:rsidRDefault="002732CA" w:rsidP="00F63A83">
            <w:pPr>
              <w:numPr>
                <w:ilvl w:val="0"/>
                <w:numId w:val="17"/>
              </w:numPr>
              <w:rPr>
                <w:lang w:val="sl-SI"/>
              </w:rPr>
            </w:pPr>
            <w:r>
              <w:rPr>
                <w:lang w:val="sl-SI"/>
              </w:rPr>
              <w:t>spozna vrste omrežij gleda na oddaljenost enot</w:t>
            </w:r>
            <w:r w:rsidR="00F63A83">
              <w:rPr>
                <w:lang w:val="sl-SI"/>
              </w:rPr>
              <w:t>,</w:t>
            </w:r>
          </w:p>
          <w:p w:rsidR="002732CA" w:rsidRDefault="002732CA" w:rsidP="00F63A83">
            <w:pPr>
              <w:numPr>
                <w:ilvl w:val="0"/>
                <w:numId w:val="17"/>
              </w:numPr>
              <w:rPr>
                <w:lang w:val="sl-SI"/>
              </w:rPr>
            </w:pPr>
            <w:r>
              <w:rPr>
                <w:lang w:val="sl-SI"/>
              </w:rPr>
              <w:t>razume pomen varovanja osebnih, tajnih in drugih varovanih podatkov policije pri prenosu prek telekomunikacijskih omrežij</w:t>
            </w:r>
            <w:r w:rsidR="00F63A83">
              <w:rPr>
                <w:lang w:val="sl-SI"/>
              </w:rPr>
              <w:t>,</w:t>
            </w:r>
          </w:p>
          <w:p w:rsidR="002732CA" w:rsidRDefault="002732CA" w:rsidP="00F63A83">
            <w:pPr>
              <w:numPr>
                <w:ilvl w:val="0"/>
                <w:numId w:val="17"/>
              </w:numPr>
              <w:rPr>
                <w:lang w:val="sl-SI"/>
              </w:rPr>
            </w:pPr>
            <w:r>
              <w:rPr>
                <w:lang w:val="sl-SI"/>
              </w:rPr>
              <w:t>ilustrira zgradbo informacijsko telekomunikacijskega omrežja policije in povezave med policijskimi enotami na državnem, regionalnem in lokalnem nivoju</w:t>
            </w:r>
            <w:r w:rsidR="00F63A83">
              <w:rPr>
                <w:lang w:val="sl-SI"/>
              </w:rPr>
              <w:t>,</w:t>
            </w:r>
          </w:p>
          <w:p w:rsidR="002732CA" w:rsidRDefault="002732CA" w:rsidP="00F63A83">
            <w:pPr>
              <w:numPr>
                <w:ilvl w:val="0"/>
                <w:numId w:val="17"/>
              </w:numPr>
              <w:rPr>
                <w:lang w:val="sl-SI"/>
              </w:rPr>
            </w:pPr>
            <w:r>
              <w:rPr>
                <w:lang w:val="sl-SI"/>
              </w:rPr>
              <w:t>opredeli povezave omrežja policije v druga omrežja in internet</w:t>
            </w:r>
            <w:r w:rsidR="00F63A83">
              <w:rPr>
                <w:lang w:val="sl-SI"/>
              </w:rPr>
              <w:t>,</w:t>
            </w:r>
          </w:p>
          <w:p w:rsidR="002732CA" w:rsidRDefault="002732CA" w:rsidP="00F63A83">
            <w:pPr>
              <w:numPr>
                <w:ilvl w:val="0"/>
                <w:numId w:val="17"/>
              </w:numPr>
              <w:rPr>
                <w:bCs/>
                <w:color w:val="231F20"/>
                <w:lang w:val="sl-SI"/>
              </w:rPr>
            </w:pPr>
            <w:r>
              <w:rPr>
                <w:bCs/>
                <w:color w:val="231F20"/>
                <w:lang w:val="sl-SI"/>
              </w:rPr>
              <w:t>analizira pomen varnostnih pregrad.</w:t>
            </w:r>
          </w:p>
        </w:tc>
        <w:tc>
          <w:tcPr>
            <w:tcW w:w="25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1D6" w:rsidRDefault="004041D6" w:rsidP="004041D6">
            <w:pPr>
              <w:suppressAutoHyphens w:val="0"/>
              <w:rPr>
                <w:lang w:val="sl-SI"/>
              </w:rPr>
            </w:pPr>
          </w:p>
          <w:p w:rsidR="002732CA" w:rsidRDefault="002732CA" w:rsidP="00F63A83">
            <w:pPr>
              <w:numPr>
                <w:ilvl w:val="0"/>
                <w:numId w:val="17"/>
              </w:numPr>
              <w:suppressAutoHyphens w:val="0"/>
              <w:rPr>
                <w:lang w:val="sl-SI"/>
              </w:rPr>
            </w:pPr>
            <w:r>
              <w:rPr>
                <w:lang w:val="sl-SI"/>
              </w:rPr>
              <w:t>razvija zavest o pomenu številk za klic v sili v Sloveniji</w:t>
            </w:r>
            <w:r w:rsidR="00F63A83">
              <w:rPr>
                <w:lang w:val="sl-SI"/>
              </w:rPr>
              <w:t>,</w:t>
            </w:r>
          </w:p>
          <w:p w:rsidR="002732CA" w:rsidRDefault="002732CA" w:rsidP="00F63A83">
            <w:pPr>
              <w:numPr>
                <w:ilvl w:val="0"/>
                <w:numId w:val="17"/>
              </w:numPr>
              <w:suppressAutoHyphens w:val="0"/>
              <w:rPr>
                <w:lang w:val="sl-SI"/>
              </w:rPr>
            </w:pPr>
            <w:r>
              <w:rPr>
                <w:lang w:val="sl-SI"/>
              </w:rPr>
              <w:t>predstavi pogoje za zakonito prestrezanje komunikacij</w:t>
            </w:r>
            <w:r w:rsidR="00F63A83">
              <w:rPr>
                <w:lang w:val="sl-SI"/>
              </w:rPr>
              <w:t>,</w:t>
            </w:r>
          </w:p>
          <w:p w:rsidR="002732CA" w:rsidRDefault="002732CA" w:rsidP="00F63A83">
            <w:pPr>
              <w:numPr>
                <w:ilvl w:val="0"/>
                <w:numId w:val="17"/>
              </w:numPr>
              <w:suppressAutoHyphens w:val="0"/>
              <w:rPr>
                <w:lang w:val="sl-SI"/>
              </w:rPr>
            </w:pPr>
            <w:r>
              <w:rPr>
                <w:lang w:val="sl-SI"/>
              </w:rPr>
              <w:t>predstavi zakonsko podlago za snemanje komunikacij pri klicu na številko 113</w:t>
            </w:r>
            <w:r w:rsidR="00F63A83">
              <w:rPr>
                <w:lang w:val="sl-SI"/>
              </w:rPr>
              <w:t>,</w:t>
            </w:r>
          </w:p>
          <w:p w:rsidR="002732CA" w:rsidRDefault="002732CA" w:rsidP="00F63A83">
            <w:pPr>
              <w:numPr>
                <w:ilvl w:val="0"/>
                <w:numId w:val="17"/>
              </w:numPr>
              <w:suppressAutoHyphens w:val="0"/>
              <w:rPr>
                <w:lang w:val="sl-SI"/>
              </w:rPr>
            </w:pPr>
            <w:r>
              <w:rPr>
                <w:lang w:val="sl-SI"/>
              </w:rPr>
              <w:t>izpiše prometne podatke, ki se hranijo pri snemanju klica na številko 113 in snemanju govornih komunikacij</w:t>
            </w:r>
            <w:r w:rsidR="00F63A83">
              <w:rPr>
                <w:lang w:val="sl-SI"/>
              </w:rPr>
              <w:t>,</w:t>
            </w:r>
          </w:p>
          <w:p w:rsidR="002732CA" w:rsidRDefault="002732CA" w:rsidP="00F63A83">
            <w:pPr>
              <w:numPr>
                <w:ilvl w:val="0"/>
                <w:numId w:val="17"/>
              </w:numPr>
              <w:snapToGrid w:val="0"/>
              <w:spacing w:after="60"/>
              <w:rPr>
                <w:lang w:val="sl-SI"/>
              </w:rPr>
            </w:pPr>
            <w:r>
              <w:rPr>
                <w:lang w:val="sl-SI"/>
              </w:rPr>
              <w:t>razvija zavest o uporabi kriptografske zaščite podatkov pri prenosu prek telekomunikacijskih omrežij.</w:t>
            </w:r>
          </w:p>
        </w:tc>
      </w:tr>
      <w:tr w:rsidR="002732CA" w:rsidTr="00E114EC">
        <w:tc>
          <w:tcPr>
            <w:tcW w:w="25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1D6" w:rsidRDefault="004041D6" w:rsidP="004041D6">
            <w:pPr>
              <w:rPr>
                <w:lang w:val="sl-SI"/>
              </w:rPr>
            </w:pPr>
            <w:r w:rsidRPr="00F63A83">
              <w:rPr>
                <w:bCs/>
                <w:lang w:val="sl-SI"/>
              </w:rPr>
              <w:t>Interno telefonsko omrežje</w:t>
            </w:r>
          </w:p>
          <w:p w:rsidR="002732CA" w:rsidRDefault="002732CA" w:rsidP="00F63A83">
            <w:pPr>
              <w:numPr>
                <w:ilvl w:val="0"/>
                <w:numId w:val="16"/>
              </w:numPr>
              <w:rPr>
                <w:lang w:val="sl-SI"/>
              </w:rPr>
            </w:pPr>
            <w:r>
              <w:rPr>
                <w:lang w:val="sl-SI"/>
              </w:rPr>
              <w:t>razume oštevilčenje v internem telefonskem omrežju policiji</w:t>
            </w:r>
            <w:r w:rsidR="00F63A83">
              <w:rPr>
                <w:lang w:val="sl-SI"/>
              </w:rPr>
              <w:t>,</w:t>
            </w:r>
          </w:p>
          <w:p w:rsidR="002732CA" w:rsidRDefault="002732CA" w:rsidP="00F63A83">
            <w:pPr>
              <w:numPr>
                <w:ilvl w:val="0"/>
                <w:numId w:val="16"/>
              </w:numPr>
              <w:rPr>
                <w:bCs/>
                <w:lang w:val="sl-SI"/>
              </w:rPr>
            </w:pPr>
            <w:r>
              <w:rPr>
                <w:lang w:val="sl-SI"/>
              </w:rPr>
              <w:t xml:space="preserve">loči vrste klicev: </w:t>
            </w:r>
            <w:r>
              <w:rPr>
                <w:bCs/>
                <w:lang w:val="sl-SI"/>
              </w:rPr>
              <w:t>interni klic, klic v javna omrežja, klic v digitalno omrežje radijskih zvez.</w:t>
            </w:r>
          </w:p>
        </w:tc>
        <w:tc>
          <w:tcPr>
            <w:tcW w:w="25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1D6" w:rsidRDefault="004041D6" w:rsidP="004041D6">
            <w:pPr>
              <w:rPr>
                <w:lang w:val="sl-SI"/>
              </w:rPr>
            </w:pPr>
          </w:p>
          <w:p w:rsidR="002732CA" w:rsidRDefault="002732CA" w:rsidP="00F63A83">
            <w:pPr>
              <w:numPr>
                <w:ilvl w:val="0"/>
                <w:numId w:val="16"/>
              </w:numPr>
              <w:rPr>
                <w:lang w:val="sl-SI"/>
              </w:rPr>
            </w:pPr>
            <w:r>
              <w:rPr>
                <w:lang w:val="sl-SI"/>
              </w:rPr>
              <w:t>pokliče interno in javno številko</w:t>
            </w:r>
            <w:r w:rsidR="00F63A83">
              <w:rPr>
                <w:lang w:val="sl-SI"/>
              </w:rPr>
              <w:t>,</w:t>
            </w:r>
          </w:p>
          <w:p w:rsidR="002732CA" w:rsidRDefault="00B71A43" w:rsidP="00F63A83">
            <w:pPr>
              <w:numPr>
                <w:ilvl w:val="0"/>
                <w:numId w:val="16"/>
              </w:numPr>
              <w:rPr>
                <w:lang w:val="sl-SI"/>
              </w:rPr>
            </w:pPr>
            <w:r>
              <w:rPr>
                <w:lang w:val="sl-SI"/>
              </w:rPr>
              <w:t>uporabi</w:t>
            </w:r>
            <w:r w:rsidR="002732CA">
              <w:rPr>
                <w:lang w:val="sl-SI"/>
              </w:rPr>
              <w:t xml:space="preserve"> interni telefonski imenik</w:t>
            </w:r>
            <w:r w:rsidR="00F63A83">
              <w:rPr>
                <w:lang w:val="sl-SI"/>
              </w:rPr>
              <w:t>,</w:t>
            </w:r>
          </w:p>
          <w:p w:rsidR="002732CA" w:rsidRDefault="002732CA" w:rsidP="00F63A83">
            <w:pPr>
              <w:numPr>
                <w:ilvl w:val="0"/>
                <w:numId w:val="16"/>
              </w:numPr>
              <w:rPr>
                <w:lang w:val="sl-SI"/>
              </w:rPr>
            </w:pPr>
            <w:r>
              <w:rPr>
                <w:lang w:val="sl-SI"/>
              </w:rPr>
              <w:t>poišče navodila za delo v internem telefonskem omrežju na intranetu.</w:t>
            </w:r>
          </w:p>
        </w:tc>
      </w:tr>
      <w:tr w:rsidR="002732CA" w:rsidTr="00E114EC">
        <w:tc>
          <w:tcPr>
            <w:tcW w:w="25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1D6" w:rsidRDefault="004041D6" w:rsidP="004041D6">
            <w:pPr>
              <w:rPr>
                <w:bCs/>
                <w:lang w:val="sl-SI"/>
              </w:rPr>
            </w:pPr>
            <w:r w:rsidRPr="00F63A83">
              <w:rPr>
                <w:bCs/>
                <w:lang w:val="sl-SI"/>
              </w:rPr>
              <w:t>Zaščita sporočil</w:t>
            </w:r>
          </w:p>
          <w:p w:rsidR="002732CA" w:rsidRDefault="002732CA" w:rsidP="00F63A83">
            <w:pPr>
              <w:numPr>
                <w:ilvl w:val="0"/>
                <w:numId w:val="15"/>
              </w:numPr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razume pomen kriptozaščite prenosa podatkov in govora</w:t>
            </w:r>
            <w:r w:rsidR="00F63A83">
              <w:rPr>
                <w:bCs/>
                <w:lang w:val="sl-SI"/>
              </w:rPr>
              <w:t>,</w:t>
            </w:r>
          </w:p>
          <w:p w:rsidR="002732CA" w:rsidRDefault="002732CA" w:rsidP="00F63A83">
            <w:pPr>
              <w:numPr>
                <w:ilvl w:val="0"/>
                <w:numId w:val="15"/>
              </w:numPr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primerja kriptozaščito v analognem in digitalnem sistemu radijskih zvez policije</w:t>
            </w:r>
            <w:r w:rsidR="00F63A83">
              <w:rPr>
                <w:bCs/>
                <w:lang w:val="sl-SI"/>
              </w:rPr>
              <w:t>,</w:t>
            </w:r>
          </w:p>
          <w:p w:rsidR="002732CA" w:rsidRDefault="002732CA" w:rsidP="00F63A83">
            <w:pPr>
              <w:numPr>
                <w:ilvl w:val="0"/>
                <w:numId w:val="15"/>
              </w:numPr>
              <w:rPr>
                <w:bCs/>
                <w:lang w:val="sl-SI"/>
              </w:rPr>
            </w:pPr>
            <w:r>
              <w:rPr>
                <w:bCs/>
                <w:lang w:val="sl-SI"/>
              </w:rPr>
              <w:t xml:space="preserve">opiše zaščito v elektronski pošti policije </w:t>
            </w:r>
            <w:r w:rsidR="00A50BE8">
              <w:rPr>
                <w:bCs/>
                <w:lang w:val="sl-SI"/>
              </w:rPr>
              <w:t>(</w:t>
            </w:r>
            <w:r>
              <w:rPr>
                <w:bCs/>
                <w:lang w:val="sl-SI"/>
              </w:rPr>
              <w:t>EPP</w:t>
            </w:r>
            <w:r w:rsidR="00A50BE8">
              <w:rPr>
                <w:bCs/>
                <w:lang w:val="sl-SI"/>
              </w:rPr>
              <w:t>)</w:t>
            </w:r>
            <w:r>
              <w:rPr>
                <w:bCs/>
                <w:lang w:val="sl-SI"/>
              </w:rPr>
              <w:t>.</w:t>
            </w:r>
          </w:p>
        </w:tc>
        <w:tc>
          <w:tcPr>
            <w:tcW w:w="25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1D6" w:rsidRDefault="004041D6" w:rsidP="004041D6">
            <w:pPr>
              <w:rPr>
                <w:lang w:val="sl-SI"/>
              </w:rPr>
            </w:pPr>
          </w:p>
          <w:p w:rsidR="002732CA" w:rsidRDefault="002732CA" w:rsidP="00F63A83">
            <w:pPr>
              <w:numPr>
                <w:ilvl w:val="0"/>
                <w:numId w:val="15"/>
              </w:numPr>
              <w:rPr>
                <w:lang w:val="sl-SI"/>
              </w:rPr>
            </w:pPr>
            <w:r>
              <w:rPr>
                <w:lang w:val="sl-SI"/>
              </w:rPr>
              <w:t>razvija zavest o pomenu zaščite govora in prenosa podatkov v različnih radijskih omrežjih policije</w:t>
            </w:r>
            <w:r w:rsidR="00F63A83">
              <w:rPr>
                <w:lang w:val="sl-SI"/>
              </w:rPr>
              <w:t>,</w:t>
            </w:r>
          </w:p>
          <w:p w:rsidR="002732CA" w:rsidRDefault="002732CA" w:rsidP="00F63A83">
            <w:pPr>
              <w:numPr>
                <w:ilvl w:val="0"/>
                <w:numId w:val="15"/>
              </w:numPr>
              <w:rPr>
                <w:lang w:val="sl-SI"/>
              </w:rPr>
            </w:pPr>
            <w:r>
              <w:rPr>
                <w:lang w:val="sl-SI"/>
              </w:rPr>
              <w:t>uporabi ustrezni način prenosa govora in podatkov glede na vrsto podatkov.</w:t>
            </w:r>
          </w:p>
        </w:tc>
      </w:tr>
    </w:tbl>
    <w:p w:rsidR="002732CA" w:rsidRDefault="002732CA">
      <w:pPr>
        <w:rPr>
          <w:lang w:val="sl-SI"/>
        </w:rPr>
      </w:pPr>
    </w:p>
    <w:p w:rsidR="002732CA" w:rsidRDefault="002732CA">
      <w:pPr>
        <w:pStyle w:val="Naslov1"/>
        <w:tabs>
          <w:tab w:val="left" w:pos="227"/>
        </w:tabs>
        <w:spacing w:before="360" w:after="120"/>
        <w:rPr>
          <w:rFonts w:ascii="Times New Roman" w:hAnsi="Times New Roman" w:cs="Times New Roman"/>
          <w:bCs w:val="0"/>
          <w:caps/>
          <w:szCs w:val="20"/>
          <w:lang w:val="sl-SI"/>
        </w:rPr>
      </w:pPr>
      <w:r>
        <w:rPr>
          <w:rFonts w:ascii="Times New Roman" w:hAnsi="Times New Roman" w:cs="Times New Roman"/>
          <w:bCs w:val="0"/>
          <w:caps/>
          <w:szCs w:val="20"/>
          <w:lang w:val="sl-SI"/>
        </w:rPr>
        <w:lastRenderedPageBreak/>
        <w:t xml:space="preserve">5. OBVEZNOSTI ŠTUDENTOV in POSEBNOSTI V IZVEDBI </w:t>
      </w:r>
    </w:p>
    <w:p w:rsidR="004041D6" w:rsidRDefault="004041D6">
      <w:pPr>
        <w:pStyle w:val="Seznam"/>
        <w:spacing w:after="0"/>
        <w:rPr>
          <w:lang w:val="sl-SI"/>
        </w:rPr>
      </w:pPr>
    </w:p>
    <w:p w:rsidR="002732CA" w:rsidRDefault="002732CA">
      <w:pPr>
        <w:jc w:val="both"/>
        <w:rPr>
          <w:lang w:val="sl-SI"/>
        </w:rPr>
      </w:pPr>
      <w:r w:rsidRPr="00F63A83">
        <w:rPr>
          <w:lang w:val="sl-SI"/>
        </w:rPr>
        <w:t>Število kontaktnih ur:</w:t>
      </w:r>
      <w:r>
        <w:rPr>
          <w:b/>
          <w:lang w:val="sl-SI"/>
        </w:rPr>
        <w:t xml:space="preserve"> 36</w:t>
      </w:r>
      <w:r>
        <w:rPr>
          <w:lang w:val="sl-SI"/>
        </w:rPr>
        <w:t xml:space="preserve"> (10 ur predavanj, 6 ur seminarskih vaj, 20 ur laboratorijskih vaj).</w:t>
      </w:r>
    </w:p>
    <w:p w:rsidR="002732CA" w:rsidRDefault="002732CA">
      <w:pPr>
        <w:jc w:val="both"/>
        <w:rPr>
          <w:lang w:val="sl-SI"/>
        </w:rPr>
      </w:pPr>
    </w:p>
    <w:p w:rsidR="002732CA" w:rsidRDefault="002732CA">
      <w:pPr>
        <w:jc w:val="both"/>
        <w:rPr>
          <w:lang w:val="sl-SI"/>
        </w:rPr>
      </w:pPr>
      <w:r w:rsidRPr="00F63A83">
        <w:rPr>
          <w:lang w:val="sl-SI"/>
        </w:rPr>
        <w:t>Število ur samostojnega dela študenta:</w:t>
      </w:r>
      <w:r>
        <w:rPr>
          <w:b/>
          <w:lang w:val="sl-SI"/>
        </w:rPr>
        <w:t xml:space="preserve"> 54</w:t>
      </w:r>
      <w:r>
        <w:rPr>
          <w:lang w:val="sl-SI"/>
        </w:rPr>
        <w:t xml:space="preserve"> (24 ur študij literature in gradiv, 20 ur reševanje vaj, 10 ur izdelava seminarske naloge).</w:t>
      </w:r>
    </w:p>
    <w:p w:rsidR="002732CA" w:rsidRDefault="002732CA">
      <w:pPr>
        <w:rPr>
          <w:lang w:val="sl-SI"/>
        </w:rPr>
      </w:pPr>
    </w:p>
    <w:p w:rsidR="002732CA" w:rsidRDefault="002732CA">
      <w:pPr>
        <w:rPr>
          <w:lang w:val="sl-SI"/>
        </w:rPr>
      </w:pPr>
    </w:p>
    <w:sectPr w:rsidR="002732CA">
      <w:headerReference w:type="default" r:id="rId7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81E" w:rsidRDefault="0060781E">
      <w:r>
        <w:separator/>
      </w:r>
    </w:p>
  </w:endnote>
  <w:endnote w:type="continuationSeparator" w:id="0">
    <w:p w:rsidR="0060781E" w:rsidRDefault="00607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 Unicode MS"/>
    <w:charset w:val="80"/>
    <w:family w:val="swiss"/>
    <w:pitch w:val="variable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81E" w:rsidRDefault="0060781E">
      <w:r>
        <w:separator/>
      </w:r>
    </w:p>
  </w:footnote>
  <w:footnote w:type="continuationSeparator" w:id="0">
    <w:p w:rsidR="0060781E" w:rsidRDefault="006078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BE8" w:rsidRDefault="00A50BE8">
    <w:pPr>
      <w:pStyle w:val="Glava"/>
      <w:rPr>
        <w:sz w:val="20"/>
        <w:szCs w:val="20"/>
        <w:lang w:val="pl-PL"/>
      </w:rPr>
    </w:pPr>
    <w:r>
      <w:rPr>
        <w:noProof/>
        <w:sz w:val="20"/>
        <w:szCs w:val="20"/>
        <w:lang w:val="pl-PL"/>
      </w:rPr>
      <w:t>Višješolski študijski program: POLICIST</w:t>
    </w:r>
  </w:p>
  <w:p w:rsidR="00A50BE8" w:rsidRDefault="00A50BE8">
    <w:pPr>
      <w:pStyle w:val="Glava"/>
      <w:rPr>
        <w:sz w:val="20"/>
        <w:szCs w:val="20"/>
        <w:lang w:val="sv-SE"/>
      </w:rPr>
    </w:pPr>
    <w:r>
      <w:rPr>
        <w:sz w:val="20"/>
        <w:szCs w:val="20"/>
        <w:lang w:val="sv-SE"/>
      </w:rPr>
      <w:t>Predmet: VAROVANJE PODATKOV IN INFORMACIJSKA TEHNOLOGIJA</w:t>
    </w:r>
  </w:p>
  <w:p w:rsidR="00A50BE8" w:rsidRDefault="00A50BE8">
    <w:pPr>
      <w:pStyle w:val="Glava"/>
      <w:pBdr>
        <w:bottom w:val="single" w:sz="4" w:space="1" w:color="000000"/>
      </w:pBdr>
      <w:rPr>
        <w:lang w:val="sv-S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/>
      </w:rPr>
    </w:lvl>
  </w:abstractNum>
  <w:abstractNum w:abstractNumId="7">
    <w:nsid w:val="005D1C17"/>
    <w:multiLevelType w:val="hybridMultilevel"/>
    <w:tmpl w:val="883A9E8E"/>
    <w:name w:val="WW8Num7222223"/>
    <w:lvl w:ilvl="0" w:tplc="FCF03CAE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088337A7"/>
    <w:multiLevelType w:val="hybridMultilevel"/>
    <w:tmpl w:val="81A896EE"/>
    <w:name w:val="WW8Num722222"/>
    <w:lvl w:ilvl="0" w:tplc="FCF03CAE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0BEE69F0"/>
    <w:multiLevelType w:val="hybridMultilevel"/>
    <w:tmpl w:val="CD023D0C"/>
    <w:name w:val="WW8Num7222224"/>
    <w:lvl w:ilvl="0" w:tplc="FCF03CAE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0F723950"/>
    <w:multiLevelType w:val="hybridMultilevel"/>
    <w:tmpl w:val="FF62EFEA"/>
    <w:name w:val="WW8Num722224"/>
    <w:lvl w:ilvl="0" w:tplc="FCF03CAE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13421A7"/>
    <w:multiLevelType w:val="hybridMultilevel"/>
    <w:tmpl w:val="8098C0BA"/>
    <w:lvl w:ilvl="0" w:tplc="9CA2866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b w:val="0"/>
        <w:i w:val="0"/>
        <w:sz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7E56981"/>
    <w:multiLevelType w:val="hybridMultilevel"/>
    <w:tmpl w:val="95704EC0"/>
    <w:name w:val="WW8Num722"/>
    <w:lvl w:ilvl="0" w:tplc="FCF03CAE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66C1E4C"/>
    <w:multiLevelType w:val="hybridMultilevel"/>
    <w:tmpl w:val="E27AFECE"/>
    <w:name w:val="WW8Num7222225"/>
    <w:lvl w:ilvl="0" w:tplc="FCF03CAE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1AD53C0"/>
    <w:multiLevelType w:val="hybridMultilevel"/>
    <w:tmpl w:val="99083452"/>
    <w:lvl w:ilvl="0" w:tplc="D44ACC9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4D3F274D"/>
    <w:multiLevelType w:val="hybridMultilevel"/>
    <w:tmpl w:val="DA86E3B2"/>
    <w:name w:val="WW8Num7222"/>
    <w:lvl w:ilvl="0" w:tplc="FCF03CAE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23200DC"/>
    <w:multiLevelType w:val="hybridMultilevel"/>
    <w:tmpl w:val="C7E4017C"/>
    <w:name w:val="WW8Num72222"/>
    <w:lvl w:ilvl="0" w:tplc="FCF03CAE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16E0CD6"/>
    <w:multiLevelType w:val="hybridMultilevel"/>
    <w:tmpl w:val="2DBAB5B2"/>
    <w:name w:val="WW8Num722223"/>
    <w:lvl w:ilvl="0" w:tplc="FCF03CAE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8B24CF6"/>
    <w:multiLevelType w:val="hybridMultilevel"/>
    <w:tmpl w:val="5CDCCEB8"/>
    <w:name w:val="WW8Num7222222"/>
    <w:lvl w:ilvl="0" w:tplc="FCF03CAE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F15511D"/>
    <w:multiLevelType w:val="hybridMultilevel"/>
    <w:tmpl w:val="3A982E44"/>
    <w:name w:val="WW8Num72"/>
    <w:lvl w:ilvl="0" w:tplc="FCF03CAE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1"/>
  </w:num>
  <w:num w:numId="9">
    <w:abstractNumId w:val="14"/>
  </w:num>
  <w:num w:numId="10">
    <w:abstractNumId w:val="19"/>
  </w:num>
  <w:num w:numId="11">
    <w:abstractNumId w:val="12"/>
  </w:num>
  <w:num w:numId="12">
    <w:abstractNumId w:val="15"/>
  </w:num>
  <w:num w:numId="13">
    <w:abstractNumId w:val="16"/>
  </w:num>
  <w:num w:numId="14">
    <w:abstractNumId w:val="8"/>
  </w:num>
  <w:num w:numId="15">
    <w:abstractNumId w:val="18"/>
  </w:num>
  <w:num w:numId="16">
    <w:abstractNumId w:val="7"/>
  </w:num>
  <w:num w:numId="17">
    <w:abstractNumId w:val="9"/>
  </w:num>
  <w:num w:numId="18">
    <w:abstractNumId w:val="13"/>
  </w:num>
  <w:num w:numId="19">
    <w:abstractNumId w:val="1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avade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30A"/>
    <w:rsid w:val="000C130A"/>
    <w:rsid w:val="0010480F"/>
    <w:rsid w:val="001B0594"/>
    <w:rsid w:val="0021566A"/>
    <w:rsid w:val="002732CA"/>
    <w:rsid w:val="002B7173"/>
    <w:rsid w:val="002F09DB"/>
    <w:rsid w:val="00304E6B"/>
    <w:rsid w:val="004041D6"/>
    <w:rsid w:val="005125C7"/>
    <w:rsid w:val="00524ED9"/>
    <w:rsid w:val="005D06CB"/>
    <w:rsid w:val="0060781E"/>
    <w:rsid w:val="00637476"/>
    <w:rsid w:val="00663121"/>
    <w:rsid w:val="006B2B3D"/>
    <w:rsid w:val="006B61B4"/>
    <w:rsid w:val="007F671F"/>
    <w:rsid w:val="00876DDC"/>
    <w:rsid w:val="008B2315"/>
    <w:rsid w:val="008E64A0"/>
    <w:rsid w:val="00932063"/>
    <w:rsid w:val="00944BA2"/>
    <w:rsid w:val="00A41B55"/>
    <w:rsid w:val="00A50BE8"/>
    <w:rsid w:val="00A571E3"/>
    <w:rsid w:val="00B71A43"/>
    <w:rsid w:val="00C53183"/>
    <w:rsid w:val="00CA3B40"/>
    <w:rsid w:val="00CB08B1"/>
    <w:rsid w:val="00CF15A4"/>
    <w:rsid w:val="00CF1DA2"/>
    <w:rsid w:val="00D41914"/>
    <w:rsid w:val="00DC17FB"/>
    <w:rsid w:val="00E035F8"/>
    <w:rsid w:val="00E114EC"/>
    <w:rsid w:val="00F40836"/>
    <w:rsid w:val="00F63A83"/>
    <w:rsid w:val="00FC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DEC242B-8757-43A5-831A-D9662E5DF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Naslov1">
    <w:name w:val="heading 1"/>
    <w:basedOn w:val="Navaden"/>
    <w:next w:val="Navaden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</w:rPr>
  </w:style>
  <w:style w:type="character" w:default="1" w:styleId="Privzetapisavaodstavka">
    <w:name w:val="Default Paragraph Font"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4">
    <w:name w:val="WW8Num7z4"/>
    <w:rPr>
      <w:rFonts w:ascii="Courier New" w:hAnsi="Courier New" w:cs="Courier New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  <w:color w:val="000000"/>
      <w:sz w:val="24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Privzetapisavaodstavka1">
    <w:name w:val="Privzeta pisava odstavka1"/>
  </w:style>
  <w:style w:type="character" w:customStyle="1" w:styleId="WW8Num14z0">
    <w:name w:val="WW8Num14z0"/>
    <w:rPr>
      <w:rFonts w:ascii="Symbol" w:hAnsi="Symbol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paragraph" w:customStyle="1" w:styleId="Naslov10">
    <w:name w:val="Naslov1"/>
    <w:basedOn w:val="Navaden"/>
    <w:next w:val="Telobesedila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lobesedila">
    <w:name w:val="Body Text"/>
    <w:basedOn w:val="Navaden"/>
    <w:pPr>
      <w:spacing w:after="120"/>
    </w:pPr>
  </w:style>
  <w:style w:type="paragraph" w:styleId="Seznam">
    <w:name w:val="List"/>
    <w:basedOn w:val="Telobesedila"/>
  </w:style>
  <w:style w:type="paragraph" w:customStyle="1" w:styleId="Napis1">
    <w:name w:val="Napis1"/>
    <w:basedOn w:val="Navaden"/>
    <w:pPr>
      <w:suppressLineNumbers/>
      <w:spacing w:before="120" w:after="120"/>
    </w:pPr>
    <w:rPr>
      <w:i/>
      <w:iCs/>
    </w:rPr>
  </w:style>
  <w:style w:type="paragraph" w:customStyle="1" w:styleId="Kazalo">
    <w:name w:val="Kazalo"/>
    <w:basedOn w:val="Navaden"/>
    <w:pPr>
      <w:suppressLineNumbers/>
    </w:p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customStyle="1" w:styleId="SlogNaslov1NasrediniLevo0cmPrvavrstica0cm">
    <w:name w:val="Slog Naslov 1 + Na sredini Levo:  0 cm Prva vrstica:  0 cm"/>
    <w:basedOn w:val="Naslov1"/>
    <w:pPr>
      <w:numPr>
        <w:numId w:val="0"/>
      </w:numPr>
      <w:tabs>
        <w:tab w:val="left" w:pos="227"/>
      </w:tabs>
      <w:spacing w:before="360" w:after="120"/>
      <w:outlineLvl w:val="9"/>
    </w:pPr>
    <w:rPr>
      <w:rFonts w:cs="Times New Roman"/>
      <w:caps/>
      <w:szCs w:val="20"/>
      <w:lang w:val="sl-SI"/>
    </w:rPr>
  </w:style>
  <w:style w:type="paragraph" w:styleId="Odstavekseznama">
    <w:name w:val="List Paragraph"/>
    <w:basedOn w:val="Navaden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sl-SI"/>
    </w:rPr>
  </w:style>
  <w:style w:type="paragraph" w:customStyle="1" w:styleId="odstavek1">
    <w:name w:val="odstavek 1"/>
    <w:basedOn w:val="Navaden"/>
    <w:pPr>
      <w:tabs>
        <w:tab w:val="left" w:pos="454"/>
      </w:tabs>
      <w:spacing w:before="120" w:after="120"/>
      <w:jc w:val="both"/>
    </w:pPr>
    <w:rPr>
      <w:rFonts w:eastAsia="Batang"/>
      <w:lang w:val="sl-SI"/>
    </w:rPr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Vsebinatabele">
    <w:name w:val="Vsebina tabele"/>
    <w:basedOn w:val="Navaden"/>
    <w:pPr>
      <w:suppressLineNumbers/>
    </w:pPr>
  </w:style>
  <w:style w:type="paragraph" w:customStyle="1" w:styleId="Naslovtabele">
    <w:name w:val="Naslov tabele"/>
    <w:basedOn w:val="Vsebinatabele"/>
    <w:pPr>
      <w:jc w:val="center"/>
    </w:pPr>
    <w:rPr>
      <w:b/>
      <w:bCs/>
    </w:rPr>
  </w:style>
  <w:style w:type="character" w:styleId="Pripombasklic">
    <w:name w:val="annotation reference"/>
    <w:basedOn w:val="Privzetapisavaodstavka"/>
    <w:semiHidden/>
    <w:rPr>
      <w:sz w:val="16"/>
      <w:szCs w:val="16"/>
    </w:rPr>
  </w:style>
  <w:style w:type="paragraph" w:styleId="Pripombabesedilo">
    <w:name w:val="annotation text"/>
    <w:basedOn w:val="Navaden"/>
    <w:semiHidden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Pr>
      <w:b/>
      <w:bCs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1316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KATALOG ZNANJA</vt:lpstr>
    </vt:vector>
  </TitlesOfParts>
  <Company>MNZ RS, Policija</Company>
  <LinksUpToDate>false</LinksUpToDate>
  <CharactersWithSpaces>8801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ZNANJA</dc:title>
  <dc:subject/>
  <dc:creator>T.P.</dc:creator>
  <cp:keywords/>
  <cp:lastModifiedBy>Vida Navse</cp:lastModifiedBy>
  <cp:revision>2</cp:revision>
  <cp:lastPrinted>1601-01-01T00:00:00Z</cp:lastPrinted>
  <dcterms:created xsi:type="dcterms:W3CDTF">2020-08-18T07:22:00Z</dcterms:created>
  <dcterms:modified xsi:type="dcterms:W3CDTF">2020-08-18T07:22:00Z</dcterms:modified>
</cp:coreProperties>
</file>