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11E" w:rsidRPr="00244DFC" w:rsidRDefault="0054711E" w:rsidP="00F259DC">
      <w:bookmarkStart w:id="0" w:name="_GoBack"/>
      <w:bookmarkEnd w:id="0"/>
    </w:p>
    <w:p w:rsidR="0054711E" w:rsidRPr="003729FE" w:rsidRDefault="00BA6400" w:rsidP="001A7A7F">
      <w:pPr>
        <w:jc w:val="center"/>
        <w:rPr>
          <w:b/>
          <w:bCs/>
          <w:sz w:val="28"/>
          <w:szCs w:val="28"/>
        </w:rPr>
      </w:pPr>
      <w:r w:rsidRPr="003729FE">
        <w:rPr>
          <w:b/>
          <w:bCs/>
          <w:sz w:val="28"/>
          <w:szCs w:val="28"/>
        </w:rPr>
        <w:t xml:space="preserve">KATALOG ZNANJA </w:t>
      </w:r>
    </w:p>
    <w:p w:rsidR="001A7A7F" w:rsidRPr="00244DFC" w:rsidRDefault="001A7A7F" w:rsidP="00244DFC"/>
    <w:p w:rsidR="00BA6400" w:rsidRPr="008D483C" w:rsidRDefault="0054711E">
      <w:pPr>
        <w:rPr>
          <w:b/>
          <w:sz w:val="28"/>
          <w:szCs w:val="28"/>
        </w:rPr>
      </w:pPr>
      <w:r w:rsidRPr="008D483C">
        <w:rPr>
          <w:b/>
          <w:sz w:val="28"/>
          <w:szCs w:val="28"/>
        </w:rPr>
        <w:t xml:space="preserve">1. IME </w:t>
      </w:r>
      <w:r w:rsidR="00040D15">
        <w:rPr>
          <w:b/>
          <w:sz w:val="28"/>
          <w:szCs w:val="28"/>
        </w:rPr>
        <w:t>PREDMETA</w:t>
      </w:r>
      <w:r w:rsidR="00FD6DB9">
        <w:rPr>
          <w:b/>
          <w:sz w:val="28"/>
          <w:szCs w:val="28"/>
        </w:rPr>
        <w:t>:</w:t>
      </w:r>
    </w:p>
    <w:p w:rsidR="0031073A" w:rsidRPr="00BC78A1" w:rsidRDefault="00875266" w:rsidP="00244DFC">
      <w:pPr>
        <w:ind w:firstLine="336"/>
        <w:rPr>
          <w:bCs/>
          <w:sz w:val="28"/>
        </w:rPr>
      </w:pPr>
      <w:r>
        <w:rPr>
          <w:sz w:val="28"/>
          <w:szCs w:val="28"/>
        </w:rPr>
        <w:t>PRIDELOVANJE OKRASNIH ZEL</w:t>
      </w:r>
      <w:r w:rsidR="00040D15">
        <w:rPr>
          <w:sz w:val="28"/>
          <w:szCs w:val="28"/>
        </w:rPr>
        <w:t>N</w:t>
      </w:r>
      <w:r>
        <w:rPr>
          <w:sz w:val="28"/>
          <w:szCs w:val="28"/>
        </w:rPr>
        <w:t>A</w:t>
      </w:r>
      <w:r w:rsidR="00040D15">
        <w:rPr>
          <w:sz w:val="28"/>
          <w:szCs w:val="28"/>
        </w:rPr>
        <w:t>TIH RASTLIN (PO</w:t>
      </w:r>
      <w:r w:rsidR="001A7A7F" w:rsidRPr="001A7A7F">
        <w:rPr>
          <w:sz w:val="28"/>
          <w:szCs w:val="28"/>
        </w:rPr>
        <w:t>R)</w:t>
      </w:r>
    </w:p>
    <w:p w:rsidR="0054711E" w:rsidRPr="00244DFC" w:rsidRDefault="0054711E"/>
    <w:p w:rsidR="0031073A" w:rsidRPr="008D483C" w:rsidRDefault="00FD6DB9" w:rsidP="003107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31073A" w:rsidRPr="008D483C">
        <w:rPr>
          <w:b/>
          <w:bCs/>
          <w:sz w:val="28"/>
          <w:szCs w:val="28"/>
        </w:rPr>
        <w:t xml:space="preserve">. </w:t>
      </w:r>
      <w:r w:rsidR="00727D67" w:rsidRPr="008D483C">
        <w:rPr>
          <w:b/>
          <w:bCs/>
          <w:sz w:val="28"/>
          <w:szCs w:val="28"/>
        </w:rPr>
        <w:t>SPLOŠNI CILJI</w:t>
      </w:r>
    </w:p>
    <w:p w:rsidR="00BC78A1" w:rsidRDefault="00BC78A1" w:rsidP="00BC78A1"/>
    <w:p w:rsidR="00BC78A1" w:rsidRDefault="00BC78A1" w:rsidP="00BC78A1">
      <w:r>
        <w:t>Splošni</w:t>
      </w:r>
      <w:r w:rsidR="00040D15">
        <w:t xml:space="preserve"> cilj predmeta </w:t>
      </w:r>
      <w:r w:rsidR="0043532F">
        <w:t>je</w:t>
      </w:r>
    </w:p>
    <w:p w:rsidR="00BC78A1" w:rsidRDefault="00BC78A1" w:rsidP="0043532F">
      <w:pPr>
        <w:ind w:left="360"/>
      </w:pPr>
      <w:r>
        <w:t xml:space="preserve">načrtovati in organizirati ustrezno pridelavo okrasnih zelnatih rastlin glede na čim boljše tržne in druge rezultate ob upoštevanju zakonov, predpisov in standardov kakovosti </w:t>
      </w:r>
      <w:r w:rsidRPr="00F259DC">
        <w:t>sadilnega materiala,</w:t>
      </w:r>
    </w:p>
    <w:p w:rsidR="00BC78A1" w:rsidRDefault="00BC78A1" w:rsidP="00BC78A1"/>
    <w:p w:rsidR="00CC5FD2" w:rsidRDefault="00DA6645" w:rsidP="00CC5FD2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C5FD2" w:rsidRPr="008D483C">
        <w:rPr>
          <w:b/>
          <w:sz w:val="28"/>
          <w:szCs w:val="28"/>
        </w:rPr>
        <w:t>.</w:t>
      </w:r>
      <w:r w:rsidR="00CC5FD2">
        <w:rPr>
          <w:sz w:val="28"/>
          <w:szCs w:val="28"/>
        </w:rPr>
        <w:t xml:space="preserve"> </w:t>
      </w:r>
      <w:r w:rsidR="00CC5FD2" w:rsidRPr="008D483C">
        <w:rPr>
          <w:b/>
          <w:sz w:val="28"/>
          <w:szCs w:val="28"/>
        </w:rPr>
        <w:t>PREDMETNOSPECIFIČNE KOMPETENCE</w:t>
      </w:r>
    </w:p>
    <w:p w:rsidR="00DF6571" w:rsidRPr="00244DFC" w:rsidRDefault="00DF6571" w:rsidP="00244DFC"/>
    <w:p w:rsidR="000B2B23" w:rsidRPr="000E40AD" w:rsidRDefault="000B2B23" w:rsidP="000B2B23">
      <w:bookmarkStart w:id="1" w:name="_Toc125434560"/>
      <w:r w:rsidRPr="00DF6571">
        <w:t>V predmetu</w:t>
      </w:r>
      <w:r w:rsidR="00040D15">
        <w:t xml:space="preserve"> </w:t>
      </w:r>
      <w:r w:rsidRPr="00DF6571">
        <w:t>si študenti poleg generičnih pridobijo naslednje kompetence:</w:t>
      </w:r>
    </w:p>
    <w:p w:rsidR="000B2B23" w:rsidRDefault="000B2B23" w:rsidP="000B2B23">
      <w:pPr>
        <w:numPr>
          <w:ilvl w:val="0"/>
          <w:numId w:val="4"/>
        </w:numPr>
      </w:pPr>
      <w:r>
        <w:t>organizira</w:t>
      </w:r>
      <w:r w:rsidR="00040D15">
        <w:t>ti</w:t>
      </w:r>
      <w:r>
        <w:t xml:space="preserve"> in izbira</w:t>
      </w:r>
      <w:r w:rsidR="00040D15">
        <w:t>ti</w:t>
      </w:r>
      <w:r w:rsidRPr="00F259DC">
        <w:t xml:space="preserve"> sodob</w:t>
      </w:r>
      <w:r w:rsidR="00040D15">
        <w:t>ne</w:t>
      </w:r>
      <w:r w:rsidR="0043532F">
        <w:t xml:space="preserve"> tehnološke</w:t>
      </w:r>
      <w:r w:rsidRPr="00F259DC">
        <w:t xml:space="preserve"> postop</w:t>
      </w:r>
      <w:r w:rsidR="00040D15">
        <w:t>ke</w:t>
      </w:r>
      <w:r w:rsidRPr="00F259DC">
        <w:t xml:space="preserve"> razmnoževanja, pridelovanja</w:t>
      </w:r>
      <w:r>
        <w:t>, skladiščenja, transportiranja</w:t>
      </w:r>
      <w:r w:rsidRPr="00F259DC">
        <w:t>, emba</w:t>
      </w:r>
      <w:r>
        <w:t>liranja in etiketiranja okrasnih zelnatih rastlin,</w:t>
      </w:r>
    </w:p>
    <w:p w:rsidR="000B2B23" w:rsidRDefault="000B2B23" w:rsidP="000B2B23">
      <w:pPr>
        <w:numPr>
          <w:ilvl w:val="0"/>
          <w:numId w:val="4"/>
        </w:numPr>
      </w:pPr>
      <w:r>
        <w:t>vodi</w:t>
      </w:r>
      <w:r w:rsidR="00040D15">
        <w:t>ti</w:t>
      </w:r>
      <w:r>
        <w:t xml:space="preserve"> proizvodno tehnološko dokumentacijo,</w:t>
      </w:r>
    </w:p>
    <w:p w:rsidR="000B2B23" w:rsidRDefault="000B2B23" w:rsidP="000B2B23">
      <w:pPr>
        <w:numPr>
          <w:ilvl w:val="0"/>
          <w:numId w:val="4"/>
        </w:numPr>
      </w:pPr>
      <w:r>
        <w:t>povez</w:t>
      </w:r>
      <w:r w:rsidR="00040D15">
        <w:t>ovati</w:t>
      </w:r>
      <w:r>
        <w:t xml:space="preserve"> teoretična in praktična znanja ter spremlja</w:t>
      </w:r>
      <w:r w:rsidR="00040D15">
        <w:t>ti</w:t>
      </w:r>
      <w:r>
        <w:t xml:space="preserve"> in uvaja</w:t>
      </w:r>
      <w:r w:rsidR="00040D15">
        <w:t>ti</w:t>
      </w:r>
      <w:r>
        <w:t xml:space="preserve"> novosti pri svojem delu,</w:t>
      </w:r>
    </w:p>
    <w:p w:rsidR="000B2B23" w:rsidRDefault="000B2B23" w:rsidP="000B2B23">
      <w:pPr>
        <w:numPr>
          <w:ilvl w:val="0"/>
          <w:numId w:val="4"/>
        </w:numPr>
      </w:pPr>
      <w:r>
        <w:t>var</w:t>
      </w:r>
      <w:r w:rsidR="00040D15">
        <w:t>ovati</w:t>
      </w:r>
      <w:r>
        <w:t xml:space="preserve"> in ohranja</w:t>
      </w:r>
      <w:r w:rsidR="00040D15">
        <w:t>ti</w:t>
      </w:r>
      <w:r>
        <w:t xml:space="preserve"> okolje ter življenjsko pestrost,</w:t>
      </w:r>
    </w:p>
    <w:p w:rsidR="000B2B23" w:rsidRDefault="000B2B23" w:rsidP="000B2B23">
      <w:pPr>
        <w:numPr>
          <w:ilvl w:val="0"/>
          <w:numId w:val="4"/>
        </w:numPr>
      </w:pPr>
      <w:r>
        <w:t>spremlja</w:t>
      </w:r>
      <w:r w:rsidR="00040D15">
        <w:t>ti</w:t>
      </w:r>
      <w:r>
        <w:t xml:space="preserve"> in upošteva</w:t>
      </w:r>
      <w:r w:rsidR="00040D15">
        <w:t>ti</w:t>
      </w:r>
      <w:r>
        <w:t xml:space="preserve"> zakonodajo ter zagotavlja</w:t>
      </w:r>
      <w:r w:rsidR="00040D15">
        <w:t>ti</w:t>
      </w:r>
      <w:r>
        <w:t xml:space="preserve"> kakovost svojih izdelkov in storitev.</w:t>
      </w:r>
    </w:p>
    <w:bookmarkEnd w:id="1"/>
    <w:p w:rsidR="00484758" w:rsidRPr="008E2299" w:rsidRDefault="00244DFC" w:rsidP="00A61332">
      <w:r>
        <w:rPr>
          <w:b/>
          <w:sz w:val="32"/>
          <w:szCs w:val="32"/>
        </w:rPr>
        <w:br w:type="page"/>
      </w:r>
    </w:p>
    <w:p w:rsidR="005913B6" w:rsidRDefault="00E46A3D" w:rsidP="00A61332">
      <w:pPr>
        <w:rPr>
          <w:szCs w:val="28"/>
        </w:rPr>
      </w:pPr>
      <w:r>
        <w:rPr>
          <w:b/>
          <w:sz w:val="28"/>
          <w:szCs w:val="28"/>
        </w:rPr>
        <w:t>4</w:t>
      </w:r>
      <w:r w:rsidR="00824410" w:rsidRPr="005913B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OPERATIVNI CILJ</w:t>
      </w:r>
      <w:r w:rsidR="00B15E8B">
        <w:rPr>
          <w:b/>
          <w:sz w:val="28"/>
          <w:szCs w:val="28"/>
        </w:rPr>
        <w:t>I</w:t>
      </w:r>
      <w:r w:rsidR="00B15E8B">
        <w:rPr>
          <w:szCs w:val="28"/>
        </w:rPr>
        <w:t xml:space="preserve"> </w:t>
      </w:r>
    </w:p>
    <w:p w:rsidR="000A1B0D" w:rsidRDefault="000A1B0D" w:rsidP="00A61332">
      <w:pPr>
        <w:rPr>
          <w:szCs w:val="28"/>
        </w:rPr>
      </w:pPr>
    </w:p>
    <w:tbl>
      <w:tblPr>
        <w:tblW w:w="9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746"/>
      </w:tblGrid>
      <w:tr w:rsidR="008A0E38" w:rsidTr="00244DFC">
        <w:tblPrEx>
          <w:tblCellMar>
            <w:top w:w="0" w:type="dxa"/>
            <w:bottom w:w="0" w:type="dxa"/>
          </w:tblCellMar>
        </w:tblPrEx>
        <w:trPr>
          <w:trHeight w:hRule="exact" w:val="454"/>
          <w:tblHeader/>
          <w:jc w:val="center"/>
        </w:trPr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E38" w:rsidRDefault="008A0E38" w:rsidP="00941D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INFORMATIVNI CILJI</w:t>
            </w:r>
          </w:p>
        </w:tc>
        <w:tc>
          <w:tcPr>
            <w:tcW w:w="47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E38" w:rsidRDefault="008A0E38" w:rsidP="00941D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FORMATIVNI CILJI</w:t>
            </w:r>
          </w:p>
        </w:tc>
      </w:tr>
      <w:tr w:rsidR="008A0E38" w:rsidTr="00244DFC">
        <w:tblPrEx>
          <w:tblCellMar>
            <w:top w:w="0" w:type="dxa"/>
            <w:bottom w:w="0" w:type="dxa"/>
          </w:tblCellMar>
        </w:tblPrEx>
        <w:trPr>
          <w:trHeight w:val="4982"/>
          <w:jc w:val="center"/>
        </w:trPr>
        <w:tc>
          <w:tcPr>
            <w:tcW w:w="4500" w:type="dxa"/>
          </w:tcPr>
          <w:p w:rsidR="0009701F" w:rsidRDefault="000946CB" w:rsidP="0009701F">
            <w:r>
              <w:rPr>
                <w:b/>
              </w:rPr>
              <w:t>Značilnosti p</w:t>
            </w:r>
            <w:r w:rsidRPr="000946CB">
              <w:rPr>
                <w:b/>
              </w:rPr>
              <w:t>ridelovanje okrasnih zelnatih rastlin</w:t>
            </w:r>
            <w:r w:rsidR="0009701F">
              <w:t xml:space="preserve"> </w:t>
            </w:r>
          </w:p>
          <w:p w:rsidR="00A53D1D" w:rsidRPr="00A53D1D" w:rsidRDefault="00A53D1D" w:rsidP="00A53D1D">
            <w:pPr>
              <w:rPr>
                <w:i/>
              </w:rPr>
            </w:pPr>
            <w:r w:rsidRPr="00A53D1D">
              <w:rPr>
                <w:i/>
              </w:rPr>
              <w:t>Študent:</w:t>
            </w:r>
          </w:p>
          <w:p w:rsidR="008A0E38" w:rsidRDefault="000A1E03" w:rsidP="00941D98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</w:pPr>
            <w:r>
              <w:t>o</w:t>
            </w:r>
            <w:r w:rsidR="004D37D2">
              <w:t>predeli  proizvodnjo okrasnih rastlin</w:t>
            </w:r>
          </w:p>
          <w:p w:rsidR="004D37D2" w:rsidRDefault="0053039C" w:rsidP="00941D98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</w:pPr>
            <w:r>
              <w:t>razloži</w:t>
            </w:r>
            <w:r w:rsidR="004D37D2">
              <w:t xml:space="preserve"> sodobne tehnološke postopke pridelovanja </w:t>
            </w:r>
            <w:r w:rsidR="000A1E03">
              <w:t xml:space="preserve">za posamezno vrsto in sorto </w:t>
            </w:r>
            <w:r w:rsidR="004D37D2">
              <w:t>okrasn</w:t>
            </w:r>
            <w:r w:rsidR="000A1E03">
              <w:t>e</w:t>
            </w:r>
            <w:r w:rsidR="004D37D2">
              <w:t xml:space="preserve"> zelnat</w:t>
            </w:r>
            <w:r w:rsidR="000A1E03">
              <w:t>e</w:t>
            </w:r>
            <w:r w:rsidR="004D37D2">
              <w:t xml:space="preserve"> rastl</w:t>
            </w:r>
            <w:r w:rsidR="00FD364D">
              <w:t>i</w:t>
            </w:r>
            <w:r w:rsidR="000A1E03">
              <w:t>ne</w:t>
            </w:r>
            <w:r w:rsidR="004D37D2">
              <w:t xml:space="preserve"> na prostem in v zavarovanem prostoru</w:t>
            </w:r>
          </w:p>
          <w:p w:rsidR="0055050B" w:rsidRDefault="0055050B" w:rsidP="00941D98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</w:pPr>
            <w:r>
              <w:t>pojasni razlike med pridelovanjem v zavarovanem prostoru in pridelovanjem na prostem</w:t>
            </w:r>
          </w:p>
          <w:p w:rsidR="0055050B" w:rsidRDefault="0055050B" w:rsidP="0055050B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</w:pPr>
            <w:r>
              <w:t>našteje vrste zavarovanih prostorov,</w:t>
            </w:r>
          </w:p>
          <w:p w:rsidR="0055050B" w:rsidRDefault="000A1E03" w:rsidP="00941D98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</w:pPr>
            <w:r>
              <w:t>pojasni zahteve rastlin po rastiščih, vlagi in hranilih</w:t>
            </w:r>
            <w:r w:rsidR="0055050B">
              <w:t xml:space="preserve"> </w:t>
            </w:r>
          </w:p>
          <w:p w:rsidR="000946CB" w:rsidRDefault="000946CB" w:rsidP="000946CB">
            <w:pPr>
              <w:keepNext/>
              <w:keepLines/>
              <w:widowControl w:val="0"/>
              <w:suppressAutoHyphens/>
            </w:pPr>
          </w:p>
          <w:p w:rsidR="000946CB" w:rsidRDefault="000946CB" w:rsidP="000946CB">
            <w:pPr>
              <w:keepNext/>
              <w:keepLines/>
              <w:widowControl w:val="0"/>
              <w:suppressAutoHyphens/>
            </w:pPr>
          </w:p>
          <w:p w:rsidR="00244DFC" w:rsidRDefault="00244DFC" w:rsidP="000946CB">
            <w:pPr>
              <w:keepNext/>
              <w:keepLines/>
              <w:widowControl w:val="0"/>
              <w:suppressAutoHyphens/>
            </w:pPr>
          </w:p>
          <w:p w:rsidR="00244DFC" w:rsidRDefault="00244DFC" w:rsidP="000946CB">
            <w:pPr>
              <w:keepNext/>
              <w:keepLines/>
              <w:widowControl w:val="0"/>
              <w:suppressAutoHyphens/>
            </w:pPr>
          </w:p>
          <w:p w:rsidR="000946CB" w:rsidRPr="000946CB" w:rsidRDefault="000946CB" w:rsidP="000946CB">
            <w:pPr>
              <w:keepNext/>
              <w:keepLines/>
              <w:widowControl w:val="0"/>
              <w:suppressAutoHyphens/>
              <w:rPr>
                <w:b/>
              </w:rPr>
            </w:pPr>
            <w:r w:rsidRPr="000946CB">
              <w:rPr>
                <w:b/>
              </w:rPr>
              <w:t>Razmnoževanje okrasnih zelnatih rastlin</w:t>
            </w:r>
          </w:p>
          <w:p w:rsidR="00A53D1D" w:rsidRPr="00A53D1D" w:rsidRDefault="00A53D1D" w:rsidP="00A53D1D">
            <w:pPr>
              <w:rPr>
                <w:i/>
              </w:rPr>
            </w:pPr>
            <w:r w:rsidRPr="00A53D1D">
              <w:rPr>
                <w:i/>
              </w:rPr>
              <w:t>Študent:</w:t>
            </w:r>
          </w:p>
          <w:p w:rsidR="000A1E03" w:rsidRDefault="0055050B" w:rsidP="00941D98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</w:pPr>
            <w:r>
              <w:t>oceni prednosti in omejitve generativnega in vegetativnega razmnoževanja</w:t>
            </w:r>
          </w:p>
          <w:p w:rsidR="004D37D2" w:rsidRDefault="0053039C" w:rsidP="00941D98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</w:pPr>
            <w:r>
              <w:t xml:space="preserve">opiše potek </w:t>
            </w:r>
            <w:r w:rsidR="004D37D2">
              <w:t xml:space="preserve"> pridelovanja okrasnih rastlin</w:t>
            </w:r>
          </w:p>
          <w:p w:rsidR="0055050B" w:rsidRDefault="000A1E03" w:rsidP="00941D98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</w:pPr>
            <w:r>
              <w:t xml:space="preserve">določi ustrezen prostor in </w:t>
            </w:r>
            <w:r w:rsidR="0055050B">
              <w:t xml:space="preserve">trend domačega in tujega </w:t>
            </w:r>
            <w:r>
              <w:t>sortiment</w:t>
            </w:r>
            <w:r w:rsidR="0055050B">
              <w:t>a</w:t>
            </w:r>
            <w:r>
              <w:t xml:space="preserve"> okrasnih zelnatih rastlin </w:t>
            </w:r>
            <w:r w:rsidR="0055050B">
              <w:t xml:space="preserve">ob upoštevanju </w:t>
            </w:r>
            <w:r>
              <w:t xml:space="preserve"> pogoje</w:t>
            </w:r>
            <w:r w:rsidR="00B26838">
              <w:t>v rasti</w:t>
            </w:r>
          </w:p>
          <w:p w:rsidR="0055050B" w:rsidRDefault="0055050B" w:rsidP="0055050B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</w:pPr>
            <w:r>
              <w:t>pojasni dejavnike, ki vplivajo na rast avtohtonih in alohtonih vrst okrasnih rastlin,</w:t>
            </w:r>
          </w:p>
          <w:p w:rsidR="0055050B" w:rsidRDefault="0055050B" w:rsidP="0055050B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</w:pPr>
            <w:r>
              <w:t>opredeli morfološke in anatomske značilnosti sadilnega materiala</w:t>
            </w:r>
          </w:p>
          <w:p w:rsidR="00FD364D" w:rsidRDefault="00FD364D" w:rsidP="0055050B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</w:pPr>
            <w:r>
              <w:t>našteje škod</w:t>
            </w:r>
            <w:r w:rsidR="00B26838">
              <w:t>ljive vplive okolja na rastline</w:t>
            </w:r>
          </w:p>
          <w:p w:rsidR="000946CB" w:rsidRDefault="000946CB" w:rsidP="000946CB">
            <w:pPr>
              <w:keepNext/>
              <w:keepLines/>
              <w:widowControl w:val="0"/>
              <w:suppressAutoHyphens/>
            </w:pPr>
          </w:p>
          <w:p w:rsidR="000946CB" w:rsidRDefault="000946CB" w:rsidP="000946CB">
            <w:pPr>
              <w:keepNext/>
              <w:keepLines/>
              <w:widowControl w:val="0"/>
              <w:suppressAutoHyphens/>
            </w:pPr>
          </w:p>
          <w:p w:rsidR="000946CB" w:rsidRDefault="000946CB" w:rsidP="000946CB">
            <w:pPr>
              <w:keepNext/>
              <w:keepLines/>
              <w:widowControl w:val="0"/>
              <w:suppressAutoHyphens/>
            </w:pPr>
          </w:p>
          <w:p w:rsidR="000946CB" w:rsidRDefault="000946CB" w:rsidP="000946CB">
            <w:pPr>
              <w:keepNext/>
              <w:keepLines/>
              <w:widowControl w:val="0"/>
              <w:suppressAutoHyphens/>
            </w:pPr>
          </w:p>
          <w:p w:rsidR="000946CB" w:rsidRDefault="000946CB" w:rsidP="000946CB">
            <w:pPr>
              <w:keepNext/>
              <w:keepLines/>
              <w:widowControl w:val="0"/>
              <w:suppressAutoHyphens/>
            </w:pPr>
          </w:p>
          <w:p w:rsidR="000946CB" w:rsidRDefault="000946CB" w:rsidP="000946CB">
            <w:pPr>
              <w:keepNext/>
              <w:keepLines/>
              <w:widowControl w:val="0"/>
              <w:suppressAutoHyphens/>
            </w:pPr>
          </w:p>
          <w:p w:rsidR="000946CB" w:rsidRDefault="000946CB" w:rsidP="000946CB">
            <w:pPr>
              <w:keepNext/>
              <w:keepLines/>
              <w:widowControl w:val="0"/>
              <w:suppressAutoHyphens/>
            </w:pPr>
          </w:p>
          <w:p w:rsidR="000946CB" w:rsidRDefault="000946CB" w:rsidP="000946CB">
            <w:pPr>
              <w:keepNext/>
              <w:keepLines/>
              <w:widowControl w:val="0"/>
              <w:suppressAutoHyphens/>
            </w:pPr>
          </w:p>
          <w:p w:rsidR="0055050B" w:rsidRDefault="0055050B" w:rsidP="008E2299">
            <w:pPr>
              <w:keepNext/>
              <w:keepLines/>
              <w:widowControl w:val="0"/>
              <w:suppressAutoHyphens/>
            </w:pPr>
          </w:p>
        </w:tc>
        <w:tc>
          <w:tcPr>
            <w:tcW w:w="4746" w:type="dxa"/>
          </w:tcPr>
          <w:p w:rsidR="00A53D1D" w:rsidRDefault="00A53D1D" w:rsidP="00941D98">
            <w:pPr>
              <w:rPr>
                <w:i/>
              </w:rPr>
            </w:pPr>
          </w:p>
          <w:p w:rsidR="00A53D1D" w:rsidRDefault="00A53D1D" w:rsidP="00941D98">
            <w:pPr>
              <w:rPr>
                <w:i/>
              </w:rPr>
            </w:pPr>
          </w:p>
          <w:p w:rsidR="008A0E38" w:rsidRPr="00A53D1D" w:rsidRDefault="00A53D1D" w:rsidP="00941D98">
            <w:pPr>
              <w:rPr>
                <w:i/>
              </w:rPr>
            </w:pPr>
            <w:r w:rsidRPr="00A53D1D">
              <w:rPr>
                <w:i/>
              </w:rPr>
              <w:t>Študent:</w:t>
            </w:r>
          </w:p>
          <w:p w:rsidR="008A0E38" w:rsidRDefault="0058014C" w:rsidP="00941D98">
            <w:pPr>
              <w:numPr>
                <w:ilvl w:val="0"/>
                <w:numId w:val="2"/>
              </w:numPr>
            </w:pPr>
            <w:r>
              <w:t>organizira tehnološke postopke razmnoževanja in prid</w:t>
            </w:r>
            <w:r w:rsidR="00B26838">
              <w:t>elave okrasnih zelnatih rastlin</w:t>
            </w:r>
          </w:p>
          <w:p w:rsidR="0058014C" w:rsidRDefault="00B26838" w:rsidP="00941D98">
            <w:pPr>
              <w:numPr>
                <w:ilvl w:val="0"/>
                <w:numId w:val="2"/>
              </w:numPr>
            </w:pPr>
            <w:r>
              <w:t>pripravi letni delovni načrt</w:t>
            </w:r>
          </w:p>
          <w:p w:rsidR="0058014C" w:rsidRDefault="0058014C" w:rsidP="00941D98">
            <w:pPr>
              <w:numPr>
                <w:ilvl w:val="0"/>
                <w:numId w:val="2"/>
              </w:numPr>
            </w:pPr>
            <w:r>
              <w:t>organizira in izbere ustrezen tehnološki postopek pridelovanja g</w:t>
            </w:r>
            <w:r w:rsidR="00B26838">
              <w:t>lede na posamezno vrsto rastlin</w:t>
            </w:r>
          </w:p>
          <w:p w:rsidR="0058014C" w:rsidRDefault="0058014C" w:rsidP="00941D98">
            <w:pPr>
              <w:numPr>
                <w:ilvl w:val="0"/>
                <w:numId w:val="2"/>
              </w:numPr>
            </w:pPr>
            <w:r>
              <w:t>načrtuje ekonomično porabo sredstev pri razmno</w:t>
            </w:r>
            <w:r w:rsidR="00B26838">
              <w:t>ževanju, pridelovanju in oskrbi</w:t>
            </w:r>
          </w:p>
          <w:p w:rsidR="0058014C" w:rsidRDefault="0058014C" w:rsidP="00941D98">
            <w:pPr>
              <w:numPr>
                <w:ilvl w:val="0"/>
                <w:numId w:val="2"/>
              </w:numPr>
            </w:pPr>
            <w:r>
              <w:t>izbere ustrezne namakalne in oroševalne naprave glede na vrsto gojitvenega prostora,</w:t>
            </w:r>
          </w:p>
          <w:p w:rsidR="0058014C" w:rsidRDefault="0058014C" w:rsidP="00941D98">
            <w:pPr>
              <w:numPr>
                <w:ilvl w:val="0"/>
                <w:numId w:val="2"/>
              </w:numPr>
            </w:pPr>
            <w:r>
              <w:t>načrtuje ustrezen prostor za go</w:t>
            </w:r>
            <w:r w:rsidR="00B26838">
              <w:t>jenje okrasnih zelnatih rastlin</w:t>
            </w:r>
          </w:p>
          <w:p w:rsidR="000946CB" w:rsidRDefault="000946CB" w:rsidP="000946CB"/>
          <w:p w:rsidR="000946CB" w:rsidRDefault="000946CB" w:rsidP="000946CB"/>
          <w:p w:rsidR="000946CB" w:rsidRPr="00A53D1D" w:rsidRDefault="00A53D1D" w:rsidP="000946CB">
            <w:pPr>
              <w:rPr>
                <w:i/>
              </w:rPr>
            </w:pPr>
            <w:r w:rsidRPr="00A53D1D">
              <w:rPr>
                <w:i/>
              </w:rPr>
              <w:t>Študent:</w:t>
            </w:r>
          </w:p>
          <w:p w:rsidR="0058014C" w:rsidRDefault="0058014C" w:rsidP="00941D98">
            <w:pPr>
              <w:numPr>
                <w:ilvl w:val="0"/>
                <w:numId w:val="2"/>
              </w:numPr>
            </w:pPr>
            <w:r>
              <w:t xml:space="preserve"> organizira ustrezen način in čas generativnega in vegetativnega razmnoževanja glede na </w:t>
            </w:r>
            <w:r w:rsidR="00B26838">
              <w:t>vrsto in sorto okrasne rastline</w:t>
            </w:r>
          </w:p>
          <w:p w:rsidR="0058014C" w:rsidRDefault="0058014C" w:rsidP="00941D98">
            <w:pPr>
              <w:numPr>
                <w:ilvl w:val="0"/>
                <w:numId w:val="2"/>
              </w:numPr>
            </w:pPr>
            <w:r>
              <w:t>analizira morfološke in anatomske značilnosti sadilnega materiala, substratov, gnojil in rastnih hormonov za pridelo</w:t>
            </w:r>
            <w:r w:rsidR="00B26838">
              <w:t>vanje okrasnih zelnatih rastlin</w:t>
            </w:r>
          </w:p>
          <w:p w:rsidR="0058014C" w:rsidRDefault="0058014C" w:rsidP="00941D98">
            <w:pPr>
              <w:numPr>
                <w:ilvl w:val="0"/>
                <w:numId w:val="2"/>
              </w:numPr>
            </w:pPr>
            <w:r>
              <w:t xml:space="preserve">organizira razsajevanje, presajanje, razmeščanje </w:t>
            </w:r>
            <w:r w:rsidR="003F5A28">
              <w:t>o</w:t>
            </w:r>
            <w:r>
              <w:t xml:space="preserve">krasnih zelnatih rastlin </w:t>
            </w:r>
            <w:r w:rsidR="00B26838">
              <w:t>na prostem</w:t>
            </w:r>
          </w:p>
          <w:p w:rsidR="003F5A28" w:rsidRDefault="003F5A28" w:rsidP="00941D98">
            <w:pPr>
              <w:numPr>
                <w:ilvl w:val="0"/>
                <w:numId w:val="2"/>
              </w:numPr>
            </w:pPr>
            <w:r>
              <w:t>organizira tehnologijo pridelovanja okrasnih zelnatih</w:t>
            </w:r>
            <w:r w:rsidR="00B26838">
              <w:t xml:space="preserve"> rastlin v zavarovanem prostoru</w:t>
            </w:r>
          </w:p>
          <w:p w:rsidR="003F5A28" w:rsidRDefault="003F5A28" w:rsidP="00941D98">
            <w:pPr>
              <w:numPr>
                <w:ilvl w:val="0"/>
                <w:numId w:val="2"/>
              </w:numPr>
            </w:pPr>
            <w:r>
              <w:t>analiz</w:t>
            </w:r>
            <w:r w:rsidR="00B26838">
              <w:t>ira vrste zavarovanih prostorov</w:t>
            </w:r>
          </w:p>
          <w:p w:rsidR="003F5A28" w:rsidRDefault="003F5A28" w:rsidP="00B14615">
            <w:pPr>
              <w:numPr>
                <w:ilvl w:val="0"/>
                <w:numId w:val="2"/>
              </w:numPr>
            </w:pPr>
            <w:r>
              <w:t>skrbi za pravilno uporabo sredstev za zaščito rastlin na prostem in v zavarovanem prostoru</w:t>
            </w:r>
          </w:p>
          <w:p w:rsidR="003F5A28" w:rsidRDefault="00087C03" w:rsidP="00941D98">
            <w:pPr>
              <w:numPr>
                <w:ilvl w:val="0"/>
                <w:numId w:val="2"/>
              </w:numPr>
            </w:pPr>
            <w:r>
              <w:t>r</w:t>
            </w:r>
            <w:r w:rsidR="00B14615">
              <w:t>eagira na motnje, nevarnosti in odstopanja pri postopkih generativnega in vegetativnega razmnoževanja</w:t>
            </w:r>
            <w:r w:rsidR="00D92878">
              <w:t xml:space="preserve"> okrasnih zelnatih rastlin</w:t>
            </w:r>
          </w:p>
          <w:p w:rsidR="00C61F2F" w:rsidRDefault="003F5A28" w:rsidP="008E2299">
            <w:pPr>
              <w:numPr>
                <w:ilvl w:val="0"/>
                <w:numId w:val="2"/>
              </w:numPr>
            </w:pPr>
            <w:r>
              <w:t>a</w:t>
            </w:r>
            <w:r w:rsidR="00B26838">
              <w:t>nalizira načine varstva rastlin</w:t>
            </w:r>
          </w:p>
        </w:tc>
      </w:tr>
    </w:tbl>
    <w:p w:rsidR="008E2299" w:rsidRDefault="008E2299" w:rsidP="00EE754C">
      <w:pPr>
        <w:rPr>
          <w:b/>
        </w:rPr>
      </w:pPr>
    </w:p>
    <w:p w:rsidR="00B14615" w:rsidRDefault="008E2299" w:rsidP="00EE754C">
      <w:pPr>
        <w:rPr>
          <w:b/>
        </w:rPr>
      </w:pPr>
      <w:r>
        <w:rPr>
          <w:b/>
        </w:rPr>
        <w:br w:type="page"/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244DFC" w:rsidTr="00244DFC">
        <w:tc>
          <w:tcPr>
            <w:tcW w:w="4605" w:type="dxa"/>
          </w:tcPr>
          <w:p w:rsidR="00244DFC" w:rsidRDefault="00244DFC" w:rsidP="0009701F">
            <w:pPr>
              <w:keepNext/>
              <w:keepLines/>
              <w:widowControl w:val="0"/>
              <w:suppressAutoHyphens/>
              <w:rPr>
                <w:b/>
              </w:rPr>
            </w:pPr>
            <w:r>
              <w:rPr>
                <w:b/>
                <w:sz w:val="28"/>
                <w:szCs w:val="28"/>
              </w:rPr>
              <w:t>INFORMATIVNI CILJI</w:t>
            </w:r>
          </w:p>
        </w:tc>
        <w:tc>
          <w:tcPr>
            <w:tcW w:w="4605" w:type="dxa"/>
          </w:tcPr>
          <w:p w:rsidR="00244DFC" w:rsidRPr="00244DFC" w:rsidRDefault="00244DFC" w:rsidP="00244D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FORMATIVNI CILJI</w:t>
            </w:r>
          </w:p>
        </w:tc>
      </w:tr>
      <w:tr w:rsidR="00244DFC" w:rsidTr="00244DFC">
        <w:tc>
          <w:tcPr>
            <w:tcW w:w="4605" w:type="dxa"/>
          </w:tcPr>
          <w:p w:rsidR="00244DFC" w:rsidRDefault="00244DFC" w:rsidP="00244DFC">
            <w:pPr>
              <w:keepNext/>
              <w:keepLines/>
              <w:widowControl w:val="0"/>
              <w:suppressAutoHyphens/>
            </w:pPr>
          </w:p>
          <w:p w:rsidR="00244DFC" w:rsidRDefault="00244DFC" w:rsidP="00244DFC">
            <w:pPr>
              <w:keepNext/>
              <w:keepLines/>
              <w:widowControl w:val="0"/>
              <w:suppressAutoHyphens/>
            </w:pPr>
          </w:p>
          <w:p w:rsidR="00244DFC" w:rsidRDefault="00244DFC" w:rsidP="00244DFC">
            <w:pPr>
              <w:keepNext/>
              <w:keepLines/>
              <w:widowControl w:val="0"/>
              <w:suppressAutoHyphens/>
            </w:pPr>
          </w:p>
          <w:p w:rsidR="00244DFC" w:rsidRDefault="00244DFC" w:rsidP="00244DFC">
            <w:pPr>
              <w:keepNext/>
              <w:keepLines/>
              <w:widowControl w:val="0"/>
              <w:suppressAutoHyphens/>
            </w:pPr>
          </w:p>
          <w:p w:rsidR="00244DFC" w:rsidRDefault="00244DFC" w:rsidP="00244DFC">
            <w:pPr>
              <w:keepNext/>
              <w:keepLines/>
              <w:widowControl w:val="0"/>
              <w:suppressAutoHyphens/>
            </w:pPr>
          </w:p>
          <w:p w:rsidR="00244DFC" w:rsidRDefault="00244DFC" w:rsidP="00244DFC">
            <w:pPr>
              <w:keepNext/>
              <w:keepLines/>
              <w:widowControl w:val="0"/>
              <w:suppressAutoHyphens/>
            </w:pPr>
          </w:p>
          <w:p w:rsidR="00244DFC" w:rsidRDefault="00244DFC" w:rsidP="00244DFC">
            <w:pPr>
              <w:keepNext/>
              <w:keepLines/>
              <w:widowControl w:val="0"/>
              <w:suppressAutoHyphens/>
              <w:rPr>
                <w:b/>
              </w:rPr>
            </w:pPr>
            <w:r>
              <w:rPr>
                <w:b/>
              </w:rPr>
              <w:t>Oskrba in vzdrževanje okrasnih zelnatih rastlin</w:t>
            </w:r>
          </w:p>
          <w:p w:rsidR="00244DFC" w:rsidRDefault="00244DFC" w:rsidP="00244DFC">
            <w:pPr>
              <w:rPr>
                <w:i/>
              </w:rPr>
            </w:pPr>
            <w:r>
              <w:rPr>
                <w:i/>
              </w:rPr>
              <w:t>Študent:</w:t>
            </w:r>
          </w:p>
          <w:p w:rsidR="00244DFC" w:rsidRDefault="00244DFC" w:rsidP="00244DFC">
            <w:pPr>
              <w:keepNext/>
              <w:keepLines/>
              <w:widowControl w:val="0"/>
              <w:numPr>
                <w:ilvl w:val="0"/>
                <w:numId w:val="10"/>
              </w:numPr>
              <w:suppressAutoHyphens/>
            </w:pPr>
            <w:r>
              <w:t>opiše potek pravilne oskrbe in vzdrževanja okrasnih zelnatih rastlin ob upoštevanju alternativnih možnosti uporabe FFS</w:t>
            </w:r>
          </w:p>
          <w:p w:rsidR="00244DFC" w:rsidRDefault="00244DFC" w:rsidP="00244DFC">
            <w:pPr>
              <w:keepNext/>
              <w:keepLines/>
              <w:widowControl w:val="0"/>
              <w:suppressAutoHyphens/>
            </w:pPr>
          </w:p>
          <w:p w:rsidR="00244DFC" w:rsidRDefault="00244DFC" w:rsidP="00244DFC">
            <w:pPr>
              <w:keepNext/>
              <w:keepLines/>
              <w:widowControl w:val="0"/>
              <w:suppressAutoHyphens/>
              <w:rPr>
                <w:b/>
              </w:rPr>
            </w:pPr>
            <w:r>
              <w:rPr>
                <w:b/>
              </w:rPr>
              <w:t>Zagotavljanje kakovosti ob upoštevanju zakonov in predpisov</w:t>
            </w:r>
          </w:p>
          <w:p w:rsidR="00244DFC" w:rsidRDefault="00244DFC" w:rsidP="00244DFC">
            <w:pPr>
              <w:rPr>
                <w:i/>
              </w:rPr>
            </w:pPr>
            <w:r>
              <w:rPr>
                <w:i/>
              </w:rPr>
              <w:t>Študent:</w:t>
            </w:r>
          </w:p>
          <w:p w:rsidR="00244DFC" w:rsidRDefault="00244DFC" w:rsidP="00244DFC">
            <w:pPr>
              <w:keepNext/>
              <w:keepLines/>
              <w:widowControl w:val="0"/>
              <w:numPr>
                <w:ilvl w:val="0"/>
                <w:numId w:val="10"/>
              </w:numPr>
              <w:suppressAutoHyphens/>
            </w:pPr>
            <w:r>
              <w:t>razloži  standarde kakovosti okrasnih zelnatih rastlin za prodajo</w:t>
            </w:r>
          </w:p>
          <w:p w:rsidR="00244DFC" w:rsidRDefault="00244DFC" w:rsidP="00244DFC">
            <w:pPr>
              <w:keepNext/>
              <w:keepLines/>
              <w:widowControl w:val="0"/>
              <w:numPr>
                <w:ilvl w:val="0"/>
                <w:numId w:val="10"/>
              </w:numPr>
              <w:suppressAutoHyphens/>
            </w:pPr>
            <w:r>
              <w:t>razloži postopke ustvarjanja in uvajanja novih sort okrasnih zelnatih rastlin</w:t>
            </w:r>
          </w:p>
          <w:p w:rsidR="00244DFC" w:rsidRDefault="00244DFC" w:rsidP="00244DFC">
            <w:pPr>
              <w:keepNext/>
              <w:keepLines/>
              <w:widowControl w:val="0"/>
              <w:numPr>
                <w:ilvl w:val="0"/>
                <w:numId w:val="10"/>
              </w:numPr>
              <w:suppressAutoHyphens/>
            </w:pPr>
            <w:r>
              <w:t>razloži metode bioniženiringa in pomen za proizvodni proces</w:t>
            </w:r>
          </w:p>
          <w:p w:rsidR="00244DFC" w:rsidRDefault="00244DFC" w:rsidP="00244DFC">
            <w:pPr>
              <w:keepNext/>
              <w:keepLines/>
              <w:widowControl w:val="0"/>
              <w:numPr>
                <w:ilvl w:val="0"/>
                <w:numId w:val="10"/>
              </w:numPr>
              <w:suppressAutoHyphens/>
            </w:pPr>
            <w:r>
              <w:t>opredeli možnosti prilagajanja sodobnim trendom in poznavanju tržišča</w:t>
            </w:r>
          </w:p>
          <w:p w:rsidR="00244DFC" w:rsidRDefault="00244DFC" w:rsidP="0009701F">
            <w:pPr>
              <w:keepNext/>
              <w:keepLines/>
              <w:widowControl w:val="0"/>
              <w:suppressAutoHyphens/>
              <w:rPr>
                <w:b/>
              </w:rPr>
            </w:pPr>
          </w:p>
        </w:tc>
        <w:tc>
          <w:tcPr>
            <w:tcW w:w="4605" w:type="dxa"/>
          </w:tcPr>
          <w:p w:rsidR="00244DFC" w:rsidRDefault="00244DFC" w:rsidP="00244DFC">
            <w:pPr>
              <w:numPr>
                <w:ilvl w:val="0"/>
                <w:numId w:val="10"/>
              </w:numPr>
            </w:pPr>
            <w:r>
              <w:t>zagotavlja kakovost razmnoževanja, pridelovanja  in prodaje okrasnih zelnatih rastlin</w:t>
            </w:r>
          </w:p>
          <w:p w:rsidR="00244DFC" w:rsidRDefault="00244DFC" w:rsidP="00244DFC">
            <w:pPr>
              <w:numPr>
                <w:ilvl w:val="0"/>
                <w:numId w:val="10"/>
              </w:numPr>
            </w:pPr>
            <w:r>
              <w:t>zagotavlja kakovost razmnoževalnega in sadilnega materiala in repromateriala</w:t>
            </w:r>
          </w:p>
          <w:p w:rsidR="00244DFC" w:rsidRDefault="00244DFC" w:rsidP="00244DFC">
            <w:pPr>
              <w:rPr>
                <w:i/>
              </w:rPr>
            </w:pPr>
          </w:p>
          <w:p w:rsidR="00244DFC" w:rsidRDefault="00244DFC" w:rsidP="00244DFC">
            <w:pPr>
              <w:rPr>
                <w:i/>
              </w:rPr>
            </w:pPr>
          </w:p>
          <w:p w:rsidR="00244DFC" w:rsidRDefault="00244DFC" w:rsidP="00244DFC">
            <w:pPr>
              <w:rPr>
                <w:i/>
              </w:rPr>
            </w:pPr>
          </w:p>
          <w:p w:rsidR="00244DFC" w:rsidRDefault="00244DFC" w:rsidP="00244DFC">
            <w:pPr>
              <w:rPr>
                <w:i/>
              </w:rPr>
            </w:pPr>
            <w:r>
              <w:rPr>
                <w:i/>
              </w:rPr>
              <w:t>Študent:</w:t>
            </w:r>
          </w:p>
          <w:p w:rsidR="00244DFC" w:rsidRDefault="00244DFC" w:rsidP="00244DFC">
            <w:pPr>
              <w:numPr>
                <w:ilvl w:val="0"/>
                <w:numId w:val="10"/>
              </w:numPr>
            </w:pPr>
            <w:r>
              <w:t>organizira oskrbo in vzdrževanje rastlin ob upoštevanju predpisov in varovanju ohranjanja narave in okolja</w:t>
            </w:r>
          </w:p>
          <w:p w:rsidR="00244DFC" w:rsidRDefault="00244DFC" w:rsidP="00244DFC"/>
          <w:p w:rsidR="00244DFC" w:rsidRDefault="00244DFC" w:rsidP="00244DFC"/>
          <w:p w:rsidR="00244DFC" w:rsidRDefault="00244DFC" w:rsidP="00244DFC">
            <w:pPr>
              <w:rPr>
                <w:i/>
              </w:rPr>
            </w:pPr>
          </w:p>
          <w:p w:rsidR="008E2299" w:rsidRDefault="008E2299" w:rsidP="00244DFC">
            <w:pPr>
              <w:rPr>
                <w:i/>
              </w:rPr>
            </w:pPr>
          </w:p>
          <w:p w:rsidR="00244DFC" w:rsidRDefault="00244DFC" w:rsidP="00244DFC">
            <w:pPr>
              <w:rPr>
                <w:i/>
              </w:rPr>
            </w:pPr>
            <w:r>
              <w:rPr>
                <w:i/>
              </w:rPr>
              <w:t>Študent:</w:t>
            </w:r>
          </w:p>
          <w:p w:rsidR="00244DFC" w:rsidRDefault="00244DFC" w:rsidP="00244DFC">
            <w:pPr>
              <w:numPr>
                <w:ilvl w:val="0"/>
                <w:numId w:val="10"/>
              </w:numPr>
            </w:pPr>
            <w:r>
              <w:t>zagotavlja kakovost transporta, skladiščenja, embaliranja in etiketiranja pridelanih vrst in sort okrasnih zelnatih rastlin</w:t>
            </w:r>
          </w:p>
          <w:p w:rsidR="00244DFC" w:rsidRDefault="00244DFC" w:rsidP="00244DFC">
            <w:pPr>
              <w:numPr>
                <w:ilvl w:val="0"/>
                <w:numId w:val="10"/>
              </w:numPr>
            </w:pPr>
            <w:r>
              <w:t>uporablja tehnike in vrste komuniciranja</w:t>
            </w:r>
          </w:p>
          <w:p w:rsidR="00244DFC" w:rsidRDefault="00244DFC" w:rsidP="00244DFC">
            <w:pPr>
              <w:numPr>
                <w:ilvl w:val="0"/>
                <w:numId w:val="10"/>
              </w:numPr>
            </w:pPr>
            <w:r>
              <w:t>upošteva zakonodajo s področja varovanja novih vrst in sort okrasnih rastlin</w:t>
            </w:r>
          </w:p>
          <w:p w:rsidR="00244DFC" w:rsidRDefault="00244DFC" w:rsidP="00244DFC">
            <w:pPr>
              <w:numPr>
                <w:ilvl w:val="0"/>
                <w:numId w:val="10"/>
              </w:numPr>
            </w:pPr>
            <w:r>
              <w:t>vodi evidence pridelovanja okrasnih zelnatih rastlin</w:t>
            </w:r>
          </w:p>
          <w:p w:rsidR="00244DFC" w:rsidRDefault="00244DFC" w:rsidP="00244DFC">
            <w:pPr>
              <w:keepNext/>
              <w:keepLines/>
              <w:widowControl w:val="0"/>
              <w:suppressAutoHyphens/>
              <w:rPr>
                <w:b/>
              </w:rPr>
            </w:pPr>
            <w:r>
              <w:t>uporablja IKT tehnologijo</w:t>
            </w:r>
          </w:p>
        </w:tc>
      </w:tr>
    </w:tbl>
    <w:p w:rsidR="00244DFC" w:rsidRPr="00484758" w:rsidRDefault="00244DFC" w:rsidP="0009701F">
      <w:pPr>
        <w:keepNext/>
        <w:keepLines/>
        <w:widowControl w:val="0"/>
        <w:suppressAutoHyphens/>
        <w:rPr>
          <w:b/>
        </w:rPr>
      </w:pPr>
    </w:p>
    <w:p w:rsidR="0054711E" w:rsidRPr="000A1B0D" w:rsidRDefault="0009701F" w:rsidP="0009701F">
      <w:pPr>
        <w:keepNext/>
        <w:keepLines/>
        <w:widowControl w:val="0"/>
        <w:suppressAutoHyphens/>
        <w:rPr>
          <w:b/>
          <w:sz w:val="28"/>
          <w:szCs w:val="28"/>
        </w:rPr>
      </w:pPr>
      <w:r w:rsidRPr="000A1B0D">
        <w:rPr>
          <w:b/>
          <w:sz w:val="28"/>
          <w:szCs w:val="28"/>
        </w:rPr>
        <w:t>5.</w:t>
      </w:r>
      <w:r w:rsidR="00CC23F4" w:rsidRPr="000A1B0D">
        <w:rPr>
          <w:b/>
          <w:sz w:val="28"/>
          <w:szCs w:val="28"/>
        </w:rPr>
        <w:t xml:space="preserve"> </w:t>
      </w:r>
      <w:r w:rsidR="00E6244D" w:rsidRPr="000A1B0D">
        <w:rPr>
          <w:b/>
          <w:sz w:val="28"/>
          <w:szCs w:val="28"/>
        </w:rPr>
        <w:t>OBVEZNOSTI ŠTUDEN</w:t>
      </w:r>
      <w:r w:rsidRPr="000A1B0D">
        <w:rPr>
          <w:b/>
          <w:sz w:val="28"/>
          <w:szCs w:val="28"/>
        </w:rPr>
        <w:t>TOV</w:t>
      </w:r>
      <w:r w:rsidR="00103D08" w:rsidRPr="000A1B0D">
        <w:rPr>
          <w:b/>
          <w:sz w:val="28"/>
          <w:szCs w:val="28"/>
        </w:rPr>
        <w:t xml:space="preserve"> IN POSEBNOSTI V IZVEDBI</w:t>
      </w:r>
    </w:p>
    <w:p w:rsidR="00743FE4" w:rsidRDefault="00743FE4" w:rsidP="0009701F">
      <w:pPr>
        <w:keepNext/>
        <w:keepLines/>
        <w:widowControl w:val="0"/>
        <w:suppressAutoHyphens/>
        <w:rPr>
          <w:b/>
        </w:rPr>
      </w:pPr>
    </w:p>
    <w:p w:rsidR="004D3C04" w:rsidRPr="004D3C04" w:rsidRDefault="004D3C04" w:rsidP="0009701F">
      <w:pPr>
        <w:keepNext/>
        <w:keepLines/>
        <w:widowControl w:val="0"/>
        <w:suppressAutoHyphens/>
      </w:pPr>
      <w:r w:rsidRPr="004D3C04">
        <w:t>Študentove obveznosti so:</w:t>
      </w:r>
    </w:p>
    <w:p w:rsidR="00743FE4" w:rsidRDefault="00743FE4" w:rsidP="00484758">
      <w:pPr>
        <w:keepNext/>
        <w:keepLines/>
        <w:widowControl w:val="0"/>
        <w:numPr>
          <w:ilvl w:val="1"/>
          <w:numId w:val="9"/>
        </w:numPr>
        <w:tabs>
          <w:tab w:val="clear" w:pos="1454"/>
          <w:tab w:val="num" w:pos="0"/>
        </w:tabs>
        <w:suppressAutoHyphens/>
        <w:ind w:left="36" w:hanging="36"/>
      </w:pPr>
      <w:r>
        <w:t>opravljene laboratorijske vaje,</w:t>
      </w:r>
    </w:p>
    <w:p w:rsidR="00743FE4" w:rsidRDefault="00743FE4" w:rsidP="00484758">
      <w:pPr>
        <w:keepNext/>
        <w:keepLines/>
        <w:widowControl w:val="0"/>
        <w:numPr>
          <w:ilvl w:val="1"/>
          <w:numId w:val="9"/>
        </w:numPr>
        <w:tabs>
          <w:tab w:val="clear" w:pos="1454"/>
          <w:tab w:val="num" w:pos="0"/>
        </w:tabs>
        <w:suppressAutoHyphens/>
        <w:ind w:left="36" w:hanging="36"/>
      </w:pPr>
      <w:r>
        <w:t>opravljene seminarske naloge,</w:t>
      </w:r>
    </w:p>
    <w:p w:rsidR="00743FE4" w:rsidRDefault="00743FE4" w:rsidP="00484758">
      <w:pPr>
        <w:keepNext/>
        <w:keepLines/>
        <w:widowControl w:val="0"/>
        <w:numPr>
          <w:ilvl w:val="1"/>
          <w:numId w:val="9"/>
        </w:numPr>
        <w:tabs>
          <w:tab w:val="clear" w:pos="1454"/>
          <w:tab w:val="num" w:pos="0"/>
        </w:tabs>
        <w:suppressAutoHyphens/>
        <w:ind w:left="36" w:hanging="36"/>
      </w:pPr>
      <w:r>
        <w:t>opravljen zagovor seminarske naloge,</w:t>
      </w:r>
    </w:p>
    <w:p w:rsidR="00743FE4" w:rsidRDefault="00743FE4" w:rsidP="00484758">
      <w:pPr>
        <w:keepNext/>
        <w:keepLines/>
        <w:widowControl w:val="0"/>
        <w:numPr>
          <w:ilvl w:val="1"/>
          <w:numId w:val="9"/>
        </w:numPr>
        <w:tabs>
          <w:tab w:val="clear" w:pos="1454"/>
          <w:tab w:val="num" w:pos="0"/>
        </w:tabs>
        <w:suppressAutoHyphens/>
        <w:ind w:left="36" w:hanging="36"/>
      </w:pPr>
      <w:r>
        <w:t>opravljen predmetni izpit</w:t>
      </w:r>
      <w:r w:rsidRPr="00E6244D">
        <w:t xml:space="preserve">, </w:t>
      </w:r>
    </w:p>
    <w:p w:rsidR="00743FE4" w:rsidRDefault="00743FE4" w:rsidP="00484758">
      <w:pPr>
        <w:keepNext/>
        <w:keepLines/>
        <w:widowControl w:val="0"/>
        <w:numPr>
          <w:ilvl w:val="1"/>
          <w:numId w:val="9"/>
        </w:numPr>
        <w:tabs>
          <w:tab w:val="clear" w:pos="1454"/>
          <w:tab w:val="num" w:pos="0"/>
        </w:tabs>
        <w:suppressAutoHyphens/>
        <w:ind w:left="36" w:hanging="36"/>
      </w:pPr>
      <w:r>
        <w:t>opravljen ustni izpit,</w:t>
      </w:r>
    </w:p>
    <w:p w:rsidR="00743FE4" w:rsidRDefault="00283990" w:rsidP="00484758">
      <w:pPr>
        <w:keepNext/>
        <w:keepLines/>
        <w:widowControl w:val="0"/>
        <w:numPr>
          <w:ilvl w:val="1"/>
          <w:numId w:val="9"/>
        </w:numPr>
        <w:tabs>
          <w:tab w:val="clear" w:pos="1454"/>
          <w:tab w:val="num" w:pos="0"/>
        </w:tabs>
        <w:suppressAutoHyphens/>
        <w:ind w:left="36" w:hanging="36"/>
      </w:pPr>
      <w:r>
        <w:t xml:space="preserve">predelati </w:t>
      </w:r>
      <w:r w:rsidR="004D3C04">
        <w:t xml:space="preserve"> mora </w:t>
      </w:r>
      <w:r w:rsidR="00743FE4">
        <w:t xml:space="preserve">dodatno </w:t>
      </w:r>
      <w:r>
        <w:t>l</w:t>
      </w:r>
      <w:r w:rsidR="00743FE4">
        <w:t>iteraturo</w:t>
      </w:r>
      <w:r>
        <w:t>, ki jo določi predavatelj</w:t>
      </w:r>
      <w:r w:rsidR="00743FE4">
        <w:t>.</w:t>
      </w:r>
    </w:p>
    <w:sectPr w:rsidR="00743FE4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7E1" w:rsidRDefault="00C337E1">
      <w:r>
        <w:separator/>
      </w:r>
    </w:p>
  </w:endnote>
  <w:endnote w:type="continuationSeparator" w:id="0">
    <w:p w:rsidR="00C337E1" w:rsidRDefault="00C3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279" w:rsidRDefault="001A5279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1A5279" w:rsidRDefault="001A5279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279" w:rsidRDefault="001A5279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822F3A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1A5279" w:rsidRDefault="001A527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7E1" w:rsidRDefault="00C337E1">
      <w:r>
        <w:separator/>
      </w:r>
    </w:p>
  </w:footnote>
  <w:footnote w:type="continuationSeparator" w:id="0">
    <w:p w:rsidR="00C337E1" w:rsidRDefault="00C33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279" w:rsidRPr="00722057" w:rsidRDefault="00822F3A">
    <w:pPr>
      <w:pStyle w:val="Glava"/>
      <w:rPr>
        <w:sz w:val="20"/>
        <w:szCs w:val="20"/>
      </w:rPr>
    </w:pPr>
    <w:r w:rsidRPr="00722057">
      <w:rPr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4628515</wp:posOffset>
          </wp:positionH>
          <wp:positionV relativeFrom="paragraph">
            <wp:posOffset>22225</wp:posOffset>
          </wp:positionV>
          <wp:extent cx="1117600" cy="492760"/>
          <wp:effectExtent l="0" t="0" r="6350" b="2540"/>
          <wp:wrapNone/>
          <wp:docPr id="1" name="Slika 1" descr="ess-crno-bel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s-crno-bel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2057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3543300</wp:posOffset>
          </wp:positionH>
          <wp:positionV relativeFrom="paragraph">
            <wp:posOffset>-6985</wp:posOffset>
          </wp:positionV>
          <wp:extent cx="748665" cy="499110"/>
          <wp:effectExtent l="0" t="0" r="0" b="0"/>
          <wp:wrapNone/>
          <wp:docPr id="2" name="Slika 2" descr="EuropeFlagW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opeFlagW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279" w:rsidRPr="00722057">
      <w:rPr>
        <w:sz w:val="20"/>
        <w:szCs w:val="20"/>
      </w:rPr>
      <w:t>Višješolski študijski program: Hortikultura</w:t>
    </w:r>
  </w:p>
  <w:p w:rsidR="001A5279" w:rsidRPr="00722057" w:rsidRDefault="001A5279">
    <w:pPr>
      <w:pStyle w:val="Glava"/>
      <w:rPr>
        <w:sz w:val="20"/>
        <w:szCs w:val="20"/>
      </w:rPr>
    </w:pPr>
    <w:r w:rsidRPr="00722057">
      <w:rPr>
        <w:sz w:val="20"/>
        <w:szCs w:val="20"/>
      </w:rPr>
      <w:t>Predmet P12: Pridelovanje okrasnih zelnatih rastlin</w:t>
    </w:r>
  </w:p>
  <w:p w:rsidR="001A5279" w:rsidRPr="00722057" w:rsidRDefault="001A5279" w:rsidP="0043532F">
    <w:pPr>
      <w:pStyle w:val="Glava"/>
      <w:pBdr>
        <w:bottom w:val="single" w:sz="4" w:space="1" w:color="auto"/>
      </w:pBdr>
      <w:rPr>
        <w:sz w:val="20"/>
        <w:szCs w:val="20"/>
      </w:rPr>
    </w:pPr>
  </w:p>
  <w:p w:rsidR="001A5279" w:rsidRDefault="001A5279" w:rsidP="0043532F">
    <w:pPr>
      <w:pStyle w:val="Glava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059A4"/>
    <w:multiLevelType w:val="hybridMultilevel"/>
    <w:tmpl w:val="4162A822"/>
    <w:lvl w:ilvl="0" w:tplc="0424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36966E">
      <w:start w:val="1"/>
      <w:numFmt w:val="bullet"/>
      <w:lvlText w:val=""/>
      <w:lvlJc w:val="left"/>
      <w:pPr>
        <w:tabs>
          <w:tab w:val="num" w:pos="1454"/>
        </w:tabs>
        <w:ind w:left="1454" w:hanging="374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C011D0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35E37529"/>
    <w:multiLevelType w:val="hybridMultilevel"/>
    <w:tmpl w:val="074C6608"/>
    <w:lvl w:ilvl="0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1A07FA"/>
    <w:multiLevelType w:val="hybridMultilevel"/>
    <w:tmpl w:val="97B69DAE"/>
    <w:lvl w:ilvl="0" w:tplc="AE3E369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5E1848"/>
    <w:multiLevelType w:val="multilevel"/>
    <w:tmpl w:val="D6368DAA"/>
    <w:lvl w:ilvl="0">
      <w:start w:val="1"/>
      <w:numFmt w:val="decimal"/>
      <w:pStyle w:val="Naslov1"/>
      <w:isLgl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Times New Roman" w:hint="default"/>
        <w:b/>
        <w:i w:val="0"/>
        <w:sz w:val="28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tabs>
          <w:tab w:val="num" w:pos="1121"/>
        </w:tabs>
        <w:ind w:left="1121" w:hanging="641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Naslov4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4ADE66F7"/>
    <w:multiLevelType w:val="hybridMultilevel"/>
    <w:tmpl w:val="02804D96"/>
    <w:lvl w:ilvl="0" w:tplc="0424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CE5514"/>
    <w:multiLevelType w:val="hybridMultilevel"/>
    <w:tmpl w:val="3926AFC4"/>
    <w:lvl w:ilvl="0" w:tplc="2C7CE66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2403D1"/>
    <w:multiLevelType w:val="multilevel"/>
    <w:tmpl w:val="02804D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681A6E"/>
    <w:multiLevelType w:val="hybridMultilevel"/>
    <w:tmpl w:val="64CEB7BC"/>
    <w:lvl w:ilvl="0" w:tplc="5FF4B2D2">
      <w:start w:val="5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2C7CE6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0"/>
  </w:num>
  <w:num w:numId="10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A77"/>
    <w:rsid w:val="00012278"/>
    <w:rsid w:val="00021A33"/>
    <w:rsid w:val="00025011"/>
    <w:rsid w:val="00040D15"/>
    <w:rsid w:val="00066D58"/>
    <w:rsid w:val="00076EFF"/>
    <w:rsid w:val="00087C03"/>
    <w:rsid w:val="000946CB"/>
    <w:rsid w:val="0009701F"/>
    <w:rsid w:val="000A1B0D"/>
    <w:rsid w:val="000A1E03"/>
    <w:rsid w:val="000B2B23"/>
    <w:rsid w:val="000C7EE3"/>
    <w:rsid w:val="000D07F2"/>
    <w:rsid w:val="000E40AD"/>
    <w:rsid w:val="00103D08"/>
    <w:rsid w:val="001163D5"/>
    <w:rsid w:val="00184691"/>
    <w:rsid w:val="001A5279"/>
    <w:rsid w:val="001A7A7F"/>
    <w:rsid w:val="001C4585"/>
    <w:rsid w:val="001E04A2"/>
    <w:rsid w:val="0020458F"/>
    <w:rsid w:val="00244DFC"/>
    <w:rsid w:val="002479E5"/>
    <w:rsid w:val="00283990"/>
    <w:rsid w:val="002B2BEE"/>
    <w:rsid w:val="002D2146"/>
    <w:rsid w:val="0031073A"/>
    <w:rsid w:val="00333644"/>
    <w:rsid w:val="0033573A"/>
    <w:rsid w:val="003729FE"/>
    <w:rsid w:val="00381B08"/>
    <w:rsid w:val="003A41E9"/>
    <w:rsid w:val="003A6C19"/>
    <w:rsid w:val="003E60C3"/>
    <w:rsid w:val="003F5A28"/>
    <w:rsid w:val="0040222D"/>
    <w:rsid w:val="004042A8"/>
    <w:rsid w:val="0043532F"/>
    <w:rsid w:val="00443844"/>
    <w:rsid w:val="00484758"/>
    <w:rsid w:val="004909FA"/>
    <w:rsid w:val="004A1F81"/>
    <w:rsid w:val="004D37D2"/>
    <w:rsid w:val="004D3C04"/>
    <w:rsid w:val="004D71AE"/>
    <w:rsid w:val="0052295D"/>
    <w:rsid w:val="0053039C"/>
    <w:rsid w:val="005340C3"/>
    <w:rsid w:val="0054711E"/>
    <w:rsid w:val="0055050B"/>
    <w:rsid w:val="0058014C"/>
    <w:rsid w:val="005913B6"/>
    <w:rsid w:val="005B06D9"/>
    <w:rsid w:val="00621C2B"/>
    <w:rsid w:val="00623C82"/>
    <w:rsid w:val="006657FF"/>
    <w:rsid w:val="00670A77"/>
    <w:rsid w:val="006A745D"/>
    <w:rsid w:val="006D455E"/>
    <w:rsid w:val="00722057"/>
    <w:rsid w:val="00727D67"/>
    <w:rsid w:val="00741B0D"/>
    <w:rsid w:val="00743FE4"/>
    <w:rsid w:val="00793B44"/>
    <w:rsid w:val="007A304E"/>
    <w:rsid w:val="00822F3A"/>
    <w:rsid w:val="00824410"/>
    <w:rsid w:val="008614EC"/>
    <w:rsid w:val="00873644"/>
    <w:rsid w:val="00875266"/>
    <w:rsid w:val="008A0E38"/>
    <w:rsid w:val="008B79EC"/>
    <w:rsid w:val="008C2663"/>
    <w:rsid w:val="008D483C"/>
    <w:rsid w:val="008E2299"/>
    <w:rsid w:val="009176F9"/>
    <w:rsid w:val="00935D87"/>
    <w:rsid w:val="00941D98"/>
    <w:rsid w:val="00986361"/>
    <w:rsid w:val="00994782"/>
    <w:rsid w:val="009C2630"/>
    <w:rsid w:val="009D6F55"/>
    <w:rsid w:val="00A14049"/>
    <w:rsid w:val="00A32395"/>
    <w:rsid w:val="00A451D7"/>
    <w:rsid w:val="00A53D1D"/>
    <w:rsid w:val="00A61332"/>
    <w:rsid w:val="00A76460"/>
    <w:rsid w:val="00AB079D"/>
    <w:rsid w:val="00AE36B3"/>
    <w:rsid w:val="00B052BB"/>
    <w:rsid w:val="00B14615"/>
    <w:rsid w:val="00B15E8B"/>
    <w:rsid w:val="00B2590B"/>
    <w:rsid w:val="00B26838"/>
    <w:rsid w:val="00B62EEB"/>
    <w:rsid w:val="00BA6400"/>
    <w:rsid w:val="00BC78A1"/>
    <w:rsid w:val="00BD078C"/>
    <w:rsid w:val="00C337E1"/>
    <w:rsid w:val="00C4132B"/>
    <w:rsid w:val="00C51C77"/>
    <w:rsid w:val="00C61F2F"/>
    <w:rsid w:val="00CA7B93"/>
    <w:rsid w:val="00CB4A0D"/>
    <w:rsid w:val="00CC23F4"/>
    <w:rsid w:val="00CC5FD2"/>
    <w:rsid w:val="00D27F59"/>
    <w:rsid w:val="00D40748"/>
    <w:rsid w:val="00D61DA4"/>
    <w:rsid w:val="00D92878"/>
    <w:rsid w:val="00DA6645"/>
    <w:rsid w:val="00DF6571"/>
    <w:rsid w:val="00E11825"/>
    <w:rsid w:val="00E46A3D"/>
    <w:rsid w:val="00E57B66"/>
    <w:rsid w:val="00E6244D"/>
    <w:rsid w:val="00EA6A00"/>
    <w:rsid w:val="00EB32CA"/>
    <w:rsid w:val="00EE6CE6"/>
    <w:rsid w:val="00EE754C"/>
    <w:rsid w:val="00F259DC"/>
    <w:rsid w:val="00FD364D"/>
    <w:rsid w:val="00FD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3279C9-C46F-4BE4-9134-1D3BE0ED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tabs>
        <w:tab w:val="left" w:pos="227"/>
      </w:tabs>
      <w:spacing w:before="360" w:after="120"/>
      <w:outlineLvl w:val="0"/>
    </w:pPr>
    <w:rPr>
      <w:rFonts w:ascii="Bookman Old Style" w:hAnsi="Bookman Old Style"/>
      <w:b/>
      <w:caps/>
      <w:sz w:val="28"/>
      <w:szCs w:val="20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tabs>
        <w:tab w:val="left" w:pos="227"/>
      </w:tabs>
      <w:spacing w:before="240" w:after="120"/>
      <w:outlineLvl w:val="1"/>
    </w:pPr>
    <w:rPr>
      <w:rFonts w:ascii="Bookman Old Style" w:hAnsi="Bookman Old Style"/>
      <w:b/>
      <w:szCs w:val="20"/>
    </w:rPr>
  </w:style>
  <w:style w:type="paragraph" w:styleId="Naslov3">
    <w:name w:val="heading 3"/>
    <w:basedOn w:val="Navaden"/>
    <w:next w:val="Navaden"/>
    <w:qFormat/>
    <w:pPr>
      <w:keepNext/>
      <w:numPr>
        <w:ilvl w:val="2"/>
        <w:numId w:val="1"/>
      </w:numPr>
      <w:tabs>
        <w:tab w:val="left" w:pos="227"/>
      </w:tabs>
      <w:spacing w:before="240" w:after="120"/>
      <w:outlineLvl w:val="2"/>
    </w:pPr>
    <w:rPr>
      <w:rFonts w:ascii="Bookman Old Style" w:hAnsi="Bookman Old Style"/>
      <w:b/>
      <w:szCs w:val="20"/>
    </w:r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1"/>
      </w:numPr>
      <w:spacing w:before="240" w:after="120"/>
      <w:outlineLvl w:val="3"/>
    </w:pPr>
    <w:rPr>
      <w:rFonts w:ascii="Bookman Old Style" w:hAnsi="Bookman Old Style"/>
      <w:b/>
      <w:szCs w:val="20"/>
    </w:rPr>
  </w:style>
  <w:style w:type="paragraph" w:styleId="Naslov8">
    <w:name w:val="heading 8"/>
    <w:basedOn w:val="Navaden"/>
    <w:next w:val="Navaden"/>
    <w:qFormat/>
    <w:pPr>
      <w:spacing w:before="240" w:after="60"/>
      <w:outlineLvl w:val="7"/>
    </w:pPr>
    <w:rPr>
      <w:i/>
      <w:sz w:val="22"/>
      <w:szCs w:val="20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alinea0a">
    <w:name w:val="alinea0a"/>
    <w:basedOn w:val="Navaden"/>
    <w:pPr>
      <w:numPr>
        <w:numId w:val="3"/>
      </w:numPr>
      <w:tabs>
        <w:tab w:val="left" w:pos="113"/>
        <w:tab w:val="left" w:pos="284"/>
        <w:tab w:val="num" w:pos="417"/>
      </w:tabs>
      <w:ind w:left="340" w:hanging="283"/>
    </w:pPr>
    <w:rPr>
      <w:rFonts w:ascii="Arial" w:hAnsi="Arial"/>
      <w:sz w:val="18"/>
      <w:szCs w:val="20"/>
    </w:rPr>
  </w:style>
  <w:style w:type="paragraph" w:customStyle="1" w:styleId="navaden1">
    <w:name w:val="navaden1"/>
    <w:basedOn w:val="Navaden"/>
    <w:pPr>
      <w:tabs>
        <w:tab w:val="left" w:pos="454"/>
      </w:tabs>
      <w:spacing w:before="60"/>
    </w:pPr>
    <w:rPr>
      <w:rFonts w:ascii="Arial" w:hAnsi="Arial"/>
      <w:sz w:val="20"/>
      <w:szCs w:val="20"/>
    </w:rPr>
  </w:style>
  <w:style w:type="paragraph" w:styleId="Telobesedila3">
    <w:name w:val="Body Text 3"/>
    <w:basedOn w:val="Navaden"/>
    <w:pPr>
      <w:spacing w:after="120"/>
    </w:pPr>
    <w:rPr>
      <w:sz w:val="16"/>
      <w:szCs w:val="16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Telobesedila-zamik">
    <w:name w:val="Body Text Indent"/>
    <w:basedOn w:val="Navaden"/>
    <w:pPr>
      <w:ind w:left="360"/>
    </w:pPr>
  </w:style>
  <w:style w:type="paragraph" w:styleId="Telobesedila">
    <w:name w:val="Body Text"/>
    <w:basedOn w:val="Navaden"/>
    <w:rPr>
      <w:color w:val="FF0000"/>
    </w:rPr>
  </w:style>
  <w:style w:type="paragraph" w:styleId="Glava">
    <w:name w:val="header"/>
    <w:basedOn w:val="Navaden"/>
    <w:rsid w:val="00F259DC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rsid w:val="00244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1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OBLIKOVANJA MODULA, SESTAVLJENEGA IZ VEČ VSEBINSKIH SKLOPOV </vt:lpstr>
    </vt:vector>
  </TitlesOfParts>
  <Company>MSZS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OBLIKOVANJA MODULA, SESTAVLJENEGA IZ VEČ VSEBINSKIH SKLOPOV</dc:title>
  <dc:subject/>
  <dc:creator>helenaz</dc:creator>
  <cp:keywords/>
  <dc:description/>
  <cp:lastModifiedBy>Vida Navse</cp:lastModifiedBy>
  <cp:revision>2</cp:revision>
  <cp:lastPrinted>2007-01-17T06:45:00Z</cp:lastPrinted>
  <dcterms:created xsi:type="dcterms:W3CDTF">2020-08-17T10:30:00Z</dcterms:created>
  <dcterms:modified xsi:type="dcterms:W3CDTF">2020-08-17T10:30:00Z</dcterms:modified>
</cp:coreProperties>
</file>