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88E" w:rsidRDefault="00054D32" w:rsidP="00054D3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54D32">
        <w:rPr>
          <w:b/>
          <w:sz w:val="28"/>
          <w:szCs w:val="28"/>
        </w:rPr>
        <w:t>KATALOG ZNANJA</w:t>
      </w:r>
    </w:p>
    <w:p w:rsidR="00054D32" w:rsidRPr="00F927E6" w:rsidRDefault="00054D32" w:rsidP="00054D32">
      <w:pPr>
        <w:jc w:val="center"/>
        <w:rPr>
          <w:b/>
        </w:rPr>
      </w:pPr>
    </w:p>
    <w:p w:rsidR="00054D32" w:rsidRDefault="003F3405" w:rsidP="00054D32">
      <w:pPr>
        <w:rPr>
          <w:b/>
        </w:rPr>
      </w:pPr>
      <w:r>
        <w:rPr>
          <w:b/>
        </w:rPr>
        <w:t>1. IME MODULA</w:t>
      </w:r>
      <w:r w:rsidR="005B59A9">
        <w:rPr>
          <w:b/>
        </w:rPr>
        <w:t>: ELEKTRIČNI STROJI</w:t>
      </w:r>
    </w:p>
    <w:p w:rsidR="00054D32" w:rsidRDefault="00054D32" w:rsidP="00054D32">
      <w:pPr>
        <w:rPr>
          <w:b/>
        </w:rPr>
      </w:pPr>
    </w:p>
    <w:p w:rsidR="003F3405" w:rsidRDefault="003F3405" w:rsidP="00054D32"/>
    <w:p w:rsidR="003F3405" w:rsidRDefault="003F3405" w:rsidP="00054D32"/>
    <w:p w:rsidR="00637DF4" w:rsidRDefault="00054D32" w:rsidP="00054D32">
      <w:pPr>
        <w:rPr>
          <w:b/>
        </w:rPr>
      </w:pPr>
      <w:r>
        <w:rPr>
          <w:b/>
        </w:rPr>
        <w:t>2. USMERJEVALNI CILJI</w:t>
      </w:r>
      <w:r w:rsidR="00131F78">
        <w:rPr>
          <w:b/>
        </w:rPr>
        <w:t xml:space="preserve">  </w:t>
      </w:r>
    </w:p>
    <w:p w:rsidR="0012294C" w:rsidRDefault="0012294C" w:rsidP="00054D32">
      <w:pPr>
        <w:rPr>
          <w:b/>
        </w:rPr>
      </w:pPr>
    </w:p>
    <w:p w:rsidR="0012294C" w:rsidRPr="0012294C" w:rsidRDefault="0012294C" w:rsidP="00054D32">
      <w:r w:rsidRPr="0012294C">
        <w:t>Dijak:</w:t>
      </w:r>
    </w:p>
    <w:p w:rsidR="0012294C" w:rsidRPr="00F927E6" w:rsidRDefault="0012294C" w:rsidP="00054D32">
      <w:pPr>
        <w:rPr>
          <w:b/>
        </w:rPr>
      </w:pPr>
    </w:p>
    <w:p w:rsidR="00C75DBA" w:rsidRDefault="00FE582D" w:rsidP="00FE582D">
      <w:pPr>
        <w:numPr>
          <w:ilvl w:val="0"/>
          <w:numId w:val="9"/>
        </w:numPr>
      </w:pPr>
      <w:r>
        <w:t>v</w:t>
      </w:r>
      <w:r w:rsidR="00131F78">
        <w:t>ključ</w:t>
      </w:r>
      <w:r>
        <w:t>uje</w:t>
      </w:r>
      <w:r w:rsidR="00131F78">
        <w:t xml:space="preserve"> pravil</w:t>
      </w:r>
      <w:r>
        <w:t>a</w:t>
      </w:r>
      <w:r w:rsidR="00131F78">
        <w:t xml:space="preserve"> za </w:t>
      </w:r>
      <w:r w:rsidR="00C75DBA">
        <w:t>varno delo</w:t>
      </w:r>
      <w:r>
        <w:t>,</w:t>
      </w:r>
      <w:r w:rsidR="00C75DBA">
        <w:t xml:space="preserve"> </w:t>
      </w:r>
    </w:p>
    <w:p w:rsidR="00C75DBA" w:rsidRDefault="00FE582D" w:rsidP="00FE582D">
      <w:pPr>
        <w:numPr>
          <w:ilvl w:val="0"/>
          <w:numId w:val="9"/>
        </w:numPr>
      </w:pPr>
      <w:r>
        <w:t>u</w:t>
      </w:r>
      <w:r w:rsidR="009659B6">
        <w:t>pošteva pravil</w:t>
      </w:r>
      <w:r>
        <w:t>a</w:t>
      </w:r>
      <w:r w:rsidR="009659B6">
        <w:t xml:space="preserve"> za delo z aparati pod električno napetostjo</w:t>
      </w:r>
      <w:r>
        <w:t>,</w:t>
      </w:r>
    </w:p>
    <w:p w:rsidR="00C75DBA" w:rsidRDefault="00FE582D" w:rsidP="00FE582D">
      <w:pPr>
        <w:numPr>
          <w:ilvl w:val="0"/>
          <w:numId w:val="9"/>
        </w:numPr>
      </w:pPr>
      <w:r>
        <w:t>s</w:t>
      </w:r>
      <w:r w:rsidR="00C75DBA">
        <w:t>krbi za urejeno delovno okolje</w:t>
      </w:r>
      <w:r>
        <w:t>,</w:t>
      </w:r>
    </w:p>
    <w:p w:rsidR="005C2003" w:rsidRDefault="00FE582D" w:rsidP="00FE582D">
      <w:pPr>
        <w:numPr>
          <w:ilvl w:val="0"/>
          <w:numId w:val="9"/>
        </w:numPr>
      </w:pPr>
      <w:r>
        <w:t>u</w:t>
      </w:r>
      <w:r w:rsidR="00131F78">
        <w:t>porab</w:t>
      </w:r>
      <w:r>
        <w:t>lja</w:t>
      </w:r>
      <w:r w:rsidR="00131F78">
        <w:t xml:space="preserve">  strokovn</w:t>
      </w:r>
      <w:r>
        <w:t>e</w:t>
      </w:r>
      <w:r w:rsidR="00131F78">
        <w:t xml:space="preserve">  izraz</w:t>
      </w:r>
      <w:r>
        <w:t>e</w:t>
      </w:r>
      <w:r w:rsidR="00131F78">
        <w:t xml:space="preserve"> </w:t>
      </w:r>
      <w:r w:rsidR="005C2003">
        <w:t>v slovenskem in angleškem jeziku</w:t>
      </w:r>
      <w:r>
        <w:t>,</w:t>
      </w:r>
    </w:p>
    <w:p w:rsidR="005C2003" w:rsidRDefault="00FE582D" w:rsidP="00FE582D">
      <w:pPr>
        <w:numPr>
          <w:ilvl w:val="0"/>
          <w:numId w:val="9"/>
        </w:numPr>
      </w:pPr>
      <w:r>
        <w:t>u</w:t>
      </w:r>
      <w:r w:rsidR="00131F78">
        <w:t>porab</w:t>
      </w:r>
      <w:r>
        <w:t xml:space="preserve">lja </w:t>
      </w:r>
      <w:r w:rsidR="00131F78">
        <w:t>logičn</w:t>
      </w:r>
      <w:r>
        <w:t>o</w:t>
      </w:r>
      <w:r w:rsidR="00131F78">
        <w:t xml:space="preserve"> mišljenj</w:t>
      </w:r>
      <w:r>
        <w:t>e,</w:t>
      </w:r>
      <w:r w:rsidR="00131F78">
        <w:t xml:space="preserve"> </w:t>
      </w:r>
    </w:p>
    <w:p w:rsidR="00131F78" w:rsidRDefault="00FE582D" w:rsidP="00FE582D">
      <w:pPr>
        <w:numPr>
          <w:ilvl w:val="0"/>
          <w:numId w:val="9"/>
        </w:numPr>
      </w:pPr>
      <w:r>
        <w:t>s</w:t>
      </w:r>
      <w:r w:rsidR="00131F78">
        <w:t>klepa o možnih vzrokih in posledicah okvar</w:t>
      </w:r>
      <w:r>
        <w:t>,</w:t>
      </w:r>
    </w:p>
    <w:p w:rsidR="00E57178" w:rsidRDefault="00FE582D" w:rsidP="00FE582D">
      <w:pPr>
        <w:numPr>
          <w:ilvl w:val="0"/>
          <w:numId w:val="9"/>
        </w:numPr>
      </w:pPr>
      <w:r>
        <w:t>u</w:t>
      </w:r>
      <w:r w:rsidR="00E57178">
        <w:t>porab</w:t>
      </w:r>
      <w:r>
        <w:t>lja</w:t>
      </w:r>
      <w:r w:rsidR="00E57178">
        <w:t xml:space="preserve"> in pridobiva tehničn</w:t>
      </w:r>
      <w:r>
        <w:t>e</w:t>
      </w:r>
      <w:r w:rsidR="00E57178">
        <w:t xml:space="preserve"> informaci</w:t>
      </w:r>
      <w:r>
        <w:t>je</w:t>
      </w:r>
      <w:r w:rsidR="00E57178">
        <w:t xml:space="preserve"> s pomočjo spleta</w:t>
      </w:r>
      <w:r>
        <w:t>,</w:t>
      </w:r>
    </w:p>
    <w:p w:rsidR="00E57178" w:rsidRDefault="00FE582D" w:rsidP="00FE582D">
      <w:pPr>
        <w:numPr>
          <w:ilvl w:val="0"/>
          <w:numId w:val="9"/>
        </w:numPr>
      </w:pPr>
      <w:r>
        <w:t>l</w:t>
      </w:r>
      <w:r w:rsidR="00E57178">
        <w:t>oč</w:t>
      </w:r>
      <w:r>
        <w:t>uje</w:t>
      </w:r>
      <w:r w:rsidR="00E57178">
        <w:t xml:space="preserve"> med pomembnimi in postranskimi informacijami</w:t>
      </w:r>
      <w:r>
        <w:t>,</w:t>
      </w:r>
    </w:p>
    <w:p w:rsidR="00E57178" w:rsidRDefault="00FE582D" w:rsidP="00FE582D">
      <w:pPr>
        <w:numPr>
          <w:ilvl w:val="0"/>
          <w:numId w:val="9"/>
        </w:numPr>
      </w:pPr>
      <w:r>
        <w:t>je n</w:t>
      </w:r>
      <w:r w:rsidR="00E57178">
        <w:t>atanč</w:t>
      </w:r>
      <w:r>
        <w:t>en</w:t>
      </w:r>
      <w:r w:rsidR="00E57178">
        <w:t xml:space="preserve"> pri delu</w:t>
      </w:r>
      <w:r>
        <w:t>,</w:t>
      </w:r>
      <w:r w:rsidR="00E57178">
        <w:t xml:space="preserve"> </w:t>
      </w:r>
    </w:p>
    <w:p w:rsidR="00E57178" w:rsidRDefault="00FE582D" w:rsidP="00FE582D">
      <w:pPr>
        <w:numPr>
          <w:ilvl w:val="0"/>
          <w:numId w:val="9"/>
        </w:numPr>
      </w:pPr>
      <w:r>
        <w:t>je odgovoren</w:t>
      </w:r>
      <w:r w:rsidR="00E57178">
        <w:t xml:space="preserve"> za svoje delo</w:t>
      </w:r>
      <w:r>
        <w:t>,</w:t>
      </w:r>
    </w:p>
    <w:p w:rsidR="00637DF4" w:rsidRDefault="00FE582D" w:rsidP="00FE582D">
      <w:pPr>
        <w:numPr>
          <w:ilvl w:val="0"/>
          <w:numId w:val="9"/>
        </w:numPr>
      </w:pPr>
      <w:r>
        <w:t>s</w:t>
      </w:r>
      <w:r w:rsidR="00637DF4">
        <w:t>pošt</w:t>
      </w:r>
      <w:r>
        <w:t>u</w:t>
      </w:r>
      <w:r w:rsidR="00637DF4">
        <w:t>je tehničn</w:t>
      </w:r>
      <w:r>
        <w:t>a</w:t>
      </w:r>
      <w:r w:rsidR="00637DF4">
        <w:t xml:space="preserve">  pravil</w:t>
      </w:r>
      <w:r>
        <w:t>a</w:t>
      </w:r>
      <w:r w:rsidR="00637DF4">
        <w:t xml:space="preserve"> in predpis</w:t>
      </w:r>
      <w:r>
        <w:t>e,</w:t>
      </w:r>
      <w:r w:rsidR="00637DF4">
        <w:t xml:space="preserve"> </w:t>
      </w:r>
    </w:p>
    <w:p w:rsidR="00637DF4" w:rsidRDefault="00FE582D" w:rsidP="00FE582D">
      <w:pPr>
        <w:numPr>
          <w:ilvl w:val="0"/>
          <w:numId w:val="9"/>
        </w:numPr>
      </w:pPr>
      <w:r>
        <w:t>s</w:t>
      </w:r>
      <w:r w:rsidR="00637DF4">
        <w:t>prejema odločit</w:t>
      </w:r>
      <w:r>
        <w:t>ve</w:t>
      </w:r>
      <w:r w:rsidR="00637DF4">
        <w:t xml:space="preserve"> na podlagi izmerjenih veličin</w:t>
      </w:r>
      <w:r>
        <w:t>,</w:t>
      </w:r>
    </w:p>
    <w:p w:rsidR="00637DF4" w:rsidRDefault="00FE582D" w:rsidP="00FE582D">
      <w:pPr>
        <w:numPr>
          <w:ilvl w:val="0"/>
          <w:numId w:val="9"/>
        </w:numPr>
      </w:pPr>
      <w:r>
        <w:t>k</w:t>
      </w:r>
      <w:r w:rsidR="00637DF4">
        <w:t>ritično vrednot</w:t>
      </w:r>
      <w:r>
        <w:t>i</w:t>
      </w:r>
      <w:r w:rsidR="00637DF4">
        <w:t xml:space="preserve"> dobljen</w:t>
      </w:r>
      <w:r>
        <w:t>i</w:t>
      </w:r>
      <w:r w:rsidR="00637DF4">
        <w:t xml:space="preserve"> rezultat</w:t>
      </w:r>
      <w:r>
        <w:t>e</w:t>
      </w:r>
      <w:r w:rsidR="00637DF4">
        <w:t xml:space="preserve"> meritev</w:t>
      </w:r>
      <w:r>
        <w:t>,</w:t>
      </w:r>
    </w:p>
    <w:p w:rsidR="007361E0" w:rsidRDefault="007361E0" w:rsidP="00500E17">
      <w:pPr>
        <w:rPr>
          <w:b/>
        </w:rPr>
      </w:pPr>
    </w:p>
    <w:p w:rsidR="0012294C" w:rsidRDefault="0012294C" w:rsidP="00500E17">
      <w:pPr>
        <w:rPr>
          <w:b/>
        </w:rPr>
      </w:pPr>
    </w:p>
    <w:p w:rsidR="0012294C" w:rsidRPr="00343B37" w:rsidRDefault="0012294C" w:rsidP="0012294C">
      <w:pPr>
        <w:pStyle w:val="SlogNaslov2TimesNewRoman"/>
        <w:numPr>
          <w:ilvl w:val="0"/>
          <w:numId w:val="0"/>
        </w:numPr>
      </w:pPr>
      <w:r w:rsidRPr="00343B37">
        <w:rPr>
          <w:bCs w:val="0"/>
          <w:szCs w:val="24"/>
        </w:rPr>
        <w:t xml:space="preserve">3. </w:t>
      </w:r>
      <w:r w:rsidRPr="00343B37">
        <w:rPr>
          <w:bCs w:val="0"/>
          <w:szCs w:val="24"/>
        </w:rPr>
        <w:tab/>
      </w:r>
      <w:r w:rsidRPr="00343B37">
        <w:t>VSEBINSKI SKLOPI</w:t>
      </w:r>
    </w:p>
    <w:p w:rsidR="0012294C" w:rsidRDefault="0012294C" w:rsidP="0012294C">
      <w:pPr>
        <w:ind w:left="454"/>
      </w:pPr>
      <w:r w:rsidRPr="00FE5672">
        <w:t>Modul ni sestavljen iz vsebinskih sklopov.</w:t>
      </w:r>
    </w:p>
    <w:p w:rsidR="0012294C" w:rsidRDefault="0012294C" w:rsidP="00500E17">
      <w:pPr>
        <w:rPr>
          <w:b/>
        </w:rPr>
      </w:pPr>
    </w:p>
    <w:p w:rsidR="00C75DBA" w:rsidRDefault="00C75DBA" w:rsidP="00500E17">
      <w:pPr>
        <w:rPr>
          <w:b/>
        </w:rPr>
      </w:pPr>
    </w:p>
    <w:p w:rsidR="00F927E6" w:rsidRDefault="00F927E6" w:rsidP="0069227C">
      <w:pPr>
        <w:rPr>
          <w:b/>
        </w:rPr>
      </w:pPr>
    </w:p>
    <w:p w:rsidR="0069227C" w:rsidRDefault="0069227C" w:rsidP="0069227C">
      <w:pPr>
        <w:rPr>
          <w:b/>
        </w:rPr>
      </w:pPr>
      <w:r w:rsidRPr="0069227C">
        <w:rPr>
          <w:b/>
        </w:rPr>
        <w:t>4. OPERATIVNI CILJI</w:t>
      </w:r>
    </w:p>
    <w:p w:rsidR="0069227C" w:rsidRDefault="0069227C" w:rsidP="0069227C">
      <w:pPr>
        <w:rPr>
          <w:b/>
        </w:rPr>
      </w:pPr>
    </w:p>
    <w:p w:rsidR="0012294C" w:rsidRDefault="0012294C" w:rsidP="0069227C">
      <w:pPr>
        <w:rPr>
          <w:b/>
        </w:rPr>
      </w:pPr>
      <w:r>
        <w:rPr>
          <w:b/>
        </w:rPr>
        <w:t>Poklicne kompetence</w:t>
      </w:r>
    </w:p>
    <w:p w:rsidR="0012294C" w:rsidRDefault="0012294C" w:rsidP="0069227C">
      <w:pPr>
        <w:rPr>
          <w:b/>
        </w:rPr>
      </w:pPr>
    </w:p>
    <w:p w:rsidR="0012294C" w:rsidRDefault="00FE582D" w:rsidP="00FE582D">
      <w:pPr>
        <w:numPr>
          <w:ilvl w:val="0"/>
          <w:numId w:val="10"/>
        </w:numPr>
        <w:tabs>
          <w:tab w:val="clear" w:pos="1381"/>
          <w:tab w:val="num" w:pos="851"/>
        </w:tabs>
        <w:ind w:left="851" w:hanging="425"/>
      </w:pPr>
      <w:r>
        <w:t>p</w:t>
      </w:r>
      <w:r w:rsidR="0012294C">
        <w:t>riključevanje in montaža električnih strojev</w:t>
      </w:r>
      <w:r>
        <w:t>,</w:t>
      </w:r>
    </w:p>
    <w:p w:rsidR="0012294C" w:rsidRDefault="00FE582D" w:rsidP="00FE582D">
      <w:pPr>
        <w:numPr>
          <w:ilvl w:val="0"/>
          <w:numId w:val="10"/>
        </w:numPr>
        <w:tabs>
          <w:tab w:val="clear" w:pos="1381"/>
          <w:tab w:val="num" w:pos="851"/>
        </w:tabs>
        <w:ind w:left="851" w:hanging="425"/>
      </w:pPr>
      <w:r>
        <w:t>o</w:t>
      </w:r>
      <w:r w:rsidR="0012294C">
        <w:t>pravljanje meritev in preizkušanje električnih strojev</w:t>
      </w:r>
      <w:r>
        <w:t>,</w:t>
      </w:r>
    </w:p>
    <w:p w:rsidR="0012294C" w:rsidRDefault="00FE582D" w:rsidP="00FE582D">
      <w:pPr>
        <w:numPr>
          <w:ilvl w:val="0"/>
          <w:numId w:val="10"/>
        </w:numPr>
        <w:tabs>
          <w:tab w:val="clear" w:pos="1381"/>
          <w:tab w:val="num" w:pos="851"/>
        </w:tabs>
        <w:ind w:left="851" w:hanging="425"/>
      </w:pPr>
      <w:r>
        <w:t>i</w:t>
      </w:r>
      <w:r w:rsidR="0012294C">
        <w:t>zbira ustreznega pogonskega agregata</w:t>
      </w:r>
      <w:r>
        <w:t>,</w:t>
      </w:r>
    </w:p>
    <w:p w:rsidR="0012294C" w:rsidRDefault="00FE582D" w:rsidP="00FE582D">
      <w:pPr>
        <w:numPr>
          <w:ilvl w:val="0"/>
          <w:numId w:val="10"/>
        </w:numPr>
        <w:tabs>
          <w:tab w:val="clear" w:pos="1381"/>
          <w:tab w:val="num" w:pos="851"/>
        </w:tabs>
        <w:ind w:left="851" w:hanging="425"/>
      </w:pPr>
      <w:r>
        <w:t>n</w:t>
      </w:r>
      <w:r w:rsidR="0012294C">
        <w:t>astavitve parametrov krmilnikov strojev</w:t>
      </w:r>
      <w:r>
        <w:t>,</w:t>
      </w:r>
    </w:p>
    <w:p w:rsidR="0012294C" w:rsidRDefault="00FE582D" w:rsidP="00FE582D">
      <w:pPr>
        <w:numPr>
          <w:ilvl w:val="0"/>
          <w:numId w:val="10"/>
        </w:numPr>
        <w:tabs>
          <w:tab w:val="clear" w:pos="1381"/>
          <w:tab w:val="num" w:pos="851"/>
        </w:tabs>
        <w:ind w:left="851" w:hanging="425"/>
      </w:pPr>
      <w:r>
        <w:t>v</w:t>
      </w:r>
      <w:r w:rsidR="0012294C">
        <w:t>zdrževanje strojev</w:t>
      </w:r>
      <w:r>
        <w:t>,</w:t>
      </w:r>
    </w:p>
    <w:p w:rsidR="0012294C" w:rsidRPr="0012294C" w:rsidRDefault="00FE582D" w:rsidP="00FE582D">
      <w:pPr>
        <w:numPr>
          <w:ilvl w:val="0"/>
          <w:numId w:val="10"/>
        </w:numPr>
        <w:tabs>
          <w:tab w:val="clear" w:pos="1381"/>
          <w:tab w:val="num" w:pos="851"/>
        </w:tabs>
        <w:ind w:left="851" w:hanging="425"/>
      </w:pPr>
      <w:r>
        <w:t>v</w:t>
      </w:r>
      <w:r w:rsidR="0012294C" w:rsidRPr="0012294C">
        <w:t>arno izvajanje del na električnih napravah</w:t>
      </w:r>
      <w:r>
        <w:t>.</w:t>
      </w:r>
    </w:p>
    <w:p w:rsidR="0012294C" w:rsidRPr="0012294C" w:rsidRDefault="0012294C" w:rsidP="0069227C">
      <w:pPr>
        <w:rPr>
          <w:b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69227C" w:rsidRPr="0012294C">
        <w:tc>
          <w:tcPr>
            <w:tcW w:w="4606" w:type="dxa"/>
          </w:tcPr>
          <w:p w:rsidR="006803F7" w:rsidRPr="0012294C" w:rsidRDefault="0069227C" w:rsidP="0069227C">
            <w:pPr>
              <w:rPr>
                <w:b/>
              </w:rPr>
            </w:pPr>
            <w:r w:rsidRPr="0012294C">
              <w:rPr>
                <w:b/>
              </w:rPr>
              <w:t>Informativni cil</w:t>
            </w:r>
            <w:r w:rsidR="000B0C5E" w:rsidRPr="0012294C">
              <w:rPr>
                <w:b/>
              </w:rPr>
              <w:t>ji</w:t>
            </w:r>
          </w:p>
        </w:tc>
        <w:tc>
          <w:tcPr>
            <w:tcW w:w="4606" w:type="dxa"/>
          </w:tcPr>
          <w:p w:rsidR="0069227C" w:rsidRPr="0012294C" w:rsidRDefault="0069227C" w:rsidP="0069227C">
            <w:pPr>
              <w:rPr>
                <w:b/>
              </w:rPr>
            </w:pPr>
            <w:r w:rsidRPr="0012294C">
              <w:rPr>
                <w:b/>
              </w:rPr>
              <w:t>Formativni cilji</w:t>
            </w:r>
          </w:p>
        </w:tc>
      </w:tr>
      <w:tr w:rsidR="004107C9" w:rsidRPr="0012294C" w:rsidTr="003F3405">
        <w:trPr>
          <w:trHeight w:val="1547"/>
        </w:trPr>
        <w:tc>
          <w:tcPr>
            <w:tcW w:w="4606" w:type="dxa"/>
          </w:tcPr>
          <w:p w:rsidR="00FE582D" w:rsidRDefault="00FE582D" w:rsidP="00FE582D">
            <w:r>
              <w:t xml:space="preserve">Dijak: </w:t>
            </w:r>
          </w:p>
          <w:p w:rsidR="00C32DAC" w:rsidRPr="0012294C" w:rsidRDefault="0055605B" w:rsidP="00FE582D">
            <w:pPr>
              <w:numPr>
                <w:ilvl w:val="0"/>
                <w:numId w:val="11"/>
              </w:numPr>
              <w:tabs>
                <w:tab w:val="clear" w:pos="1021"/>
                <w:tab w:val="num" w:pos="567"/>
              </w:tabs>
              <w:ind w:left="567" w:hanging="425"/>
            </w:pPr>
            <w:r>
              <w:t>p</w:t>
            </w:r>
            <w:r w:rsidR="00637DF4" w:rsidRPr="0012294C">
              <w:t>ozna osnovne fizikalne zakone v malih transformatorjih</w:t>
            </w:r>
            <w:r w:rsidR="008A3436" w:rsidRPr="0012294C">
              <w:t xml:space="preserve"> (tok, </w:t>
            </w:r>
            <w:r w:rsidR="00C93437">
              <w:t>magnetni pretok</w:t>
            </w:r>
            <w:r w:rsidR="008A3436" w:rsidRPr="0012294C">
              <w:t>, inducirana napetost)</w:t>
            </w:r>
            <w:r>
              <w:t>,</w:t>
            </w:r>
          </w:p>
          <w:p w:rsidR="00637DF4" w:rsidRPr="0012294C" w:rsidRDefault="0055605B" w:rsidP="00FE582D">
            <w:pPr>
              <w:numPr>
                <w:ilvl w:val="0"/>
                <w:numId w:val="11"/>
              </w:numPr>
              <w:tabs>
                <w:tab w:val="clear" w:pos="1021"/>
                <w:tab w:val="num" w:pos="567"/>
              </w:tabs>
              <w:ind w:left="567" w:hanging="425"/>
            </w:pPr>
            <w:r>
              <w:t>p</w:t>
            </w:r>
            <w:r w:rsidR="00637DF4" w:rsidRPr="0012294C">
              <w:t>ozna fazne razmere veličin v transformatorju</w:t>
            </w:r>
            <w:r>
              <w:t>,</w:t>
            </w:r>
          </w:p>
          <w:p w:rsidR="00637DF4" w:rsidRPr="0012294C" w:rsidRDefault="0055605B" w:rsidP="00FE582D">
            <w:pPr>
              <w:numPr>
                <w:ilvl w:val="0"/>
                <w:numId w:val="11"/>
              </w:numPr>
              <w:tabs>
                <w:tab w:val="clear" w:pos="1021"/>
                <w:tab w:val="num" w:pos="567"/>
              </w:tabs>
              <w:ind w:left="567" w:hanging="425"/>
            </w:pPr>
            <w:r>
              <w:lastRenderedPageBreak/>
              <w:t>z</w:t>
            </w:r>
            <w:r w:rsidR="00637DF4" w:rsidRPr="0012294C">
              <w:t>na izmeriti napetost praznega tek</w:t>
            </w:r>
            <w:r w:rsidR="008A3436" w:rsidRPr="0012294C">
              <w:t>a, kratkostični tok in izkoristek</w:t>
            </w:r>
            <w:r w:rsidR="00637DF4" w:rsidRPr="0012294C">
              <w:t xml:space="preserve"> transformatorja</w:t>
            </w:r>
            <w:r>
              <w:t>,</w:t>
            </w:r>
          </w:p>
          <w:p w:rsidR="00C32DAC" w:rsidRPr="0012294C" w:rsidRDefault="0055605B" w:rsidP="00FE582D">
            <w:pPr>
              <w:numPr>
                <w:ilvl w:val="0"/>
                <w:numId w:val="11"/>
              </w:numPr>
              <w:tabs>
                <w:tab w:val="clear" w:pos="1021"/>
                <w:tab w:val="num" w:pos="567"/>
              </w:tabs>
              <w:ind w:left="567" w:hanging="425"/>
            </w:pPr>
            <w:r>
              <w:t>r</w:t>
            </w:r>
            <w:r w:rsidR="008A3436" w:rsidRPr="0012294C">
              <w:t>azloži delovanje in uporabo avtotransformatorja</w:t>
            </w:r>
            <w:r>
              <w:t>,</w:t>
            </w:r>
          </w:p>
          <w:p w:rsidR="008A3436" w:rsidRPr="0012294C" w:rsidRDefault="0055605B" w:rsidP="00FE582D">
            <w:pPr>
              <w:numPr>
                <w:ilvl w:val="0"/>
                <w:numId w:val="11"/>
              </w:numPr>
              <w:tabs>
                <w:tab w:val="clear" w:pos="1021"/>
                <w:tab w:val="num" w:pos="567"/>
              </w:tabs>
              <w:ind w:left="567" w:hanging="425"/>
            </w:pPr>
            <w:r>
              <w:t>p</w:t>
            </w:r>
            <w:r w:rsidR="008A3436" w:rsidRPr="0012294C">
              <w:t>ozna načine izvedbe in regulacije toka varilnega transformatorja</w:t>
            </w:r>
            <w:r>
              <w:t>,</w:t>
            </w:r>
          </w:p>
          <w:p w:rsidR="008A3436" w:rsidRPr="0012294C" w:rsidRDefault="0055605B" w:rsidP="00FE582D">
            <w:pPr>
              <w:numPr>
                <w:ilvl w:val="0"/>
                <w:numId w:val="11"/>
              </w:numPr>
              <w:tabs>
                <w:tab w:val="clear" w:pos="1021"/>
                <w:tab w:val="num" w:pos="567"/>
              </w:tabs>
              <w:ind w:left="567" w:hanging="425"/>
            </w:pPr>
            <w:r>
              <w:t>l</w:t>
            </w:r>
            <w:r w:rsidR="008A3436" w:rsidRPr="0012294C">
              <w:t>oči med motorji in generatorji</w:t>
            </w:r>
            <w:r>
              <w:t>,</w:t>
            </w:r>
          </w:p>
          <w:p w:rsidR="00394856" w:rsidRPr="0012294C" w:rsidRDefault="0055605B" w:rsidP="00FE582D">
            <w:pPr>
              <w:numPr>
                <w:ilvl w:val="0"/>
                <w:numId w:val="11"/>
              </w:numPr>
              <w:tabs>
                <w:tab w:val="clear" w:pos="1021"/>
                <w:tab w:val="num" w:pos="567"/>
              </w:tabs>
              <w:ind w:left="567" w:hanging="425"/>
            </w:pPr>
            <w:r>
              <w:t>p</w:t>
            </w:r>
            <w:r w:rsidR="00394856" w:rsidRPr="0012294C">
              <w:t>ozna princip delovanja generatorja enosmerne in izmenične napetosti</w:t>
            </w:r>
            <w:r>
              <w:t>,</w:t>
            </w:r>
          </w:p>
          <w:p w:rsidR="00BF7568" w:rsidRPr="0012294C" w:rsidRDefault="0055605B" w:rsidP="00FE582D">
            <w:pPr>
              <w:numPr>
                <w:ilvl w:val="0"/>
                <w:numId w:val="11"/>
              </w:numPr>
              <w:tabs>
                <w:tab w:val="clear" w:pos="1021"/>
                <w:tab w:val="num" w:pos="567"/>
              </w:tabs>
              <w:ind w:left="567" w:hanging="425"/>
            </w:pPr>
            <w:r>
              <w:t>p</w:t>
            </w:r>
            <w:r w:rsidR="00BF7568" w:rsidRPr="0012294C">
              <w:t>ozna princip delovanja enosmernega motorja</w:t>
            </w:r>
            <w:r>
              <w:t>,</w:t>
            </w:r>
          </w:p>
          <w:p w:rsidR="008A3436" w:rsidRPr="0012294C" w:rsidRDefault="0055605B" w:rsidP="00FE582D">
            <w:pPr>
              <w:numPr>
                <w:ilvl w:val="0"/>
                <w:numId w:val="11"/>
              </w:numPr>
              <w:tabs>
                <w:tab w:val="clear" w:pos="1021"/>
                <w:tab w:val="num" w:pos="567"/>
              </w:tabs>
              <w:ind w:left="567" w:hanging="425"/>
            </w:pPr>
            <w:r>
              <w:t>o</w:t>
            </w:r>
            <w:r w:rsidR="008A3436" w:rsidRPr="0012294C">
              <w:t>piše delovanje enosmernega generatorja</w:t>
            </w:r>
            <w:r>
              <w:t>,</w:t>
            </w:r>
          </w:p>
          <w:p w:rsidR="008A3436" w:rsidRPr="0012294C" w:rsidRDefault="0055605B" w:rsidP="00FE582D">
            <w:pPr>
              <w:numPr>
                <w:ilvl w:val="0"/>
                <w:numId w:val="11"/>
              </w:numPr>
              <w:tabs>
                <w:tab w:val="clear" w:pos="1021"/>
                <w:tab w:val="num" w:pos="567"/>
              </w:tabs>
              <w:ind w:left="567" w:hanging="425"/>
            </w:pPr>
            <w:r>
              <w:t>p</w:t>
            </w:r>
            <w:r w:rsidR="00BF7568" w:rsidRPr="0012294C">
              <w:t>ozna različne načine priklopov navitij enosmernega motorja</w:t>
            </w:r>
            <w:r>
              <w:t>,</w:t>
            </w:r>
          </w:p>
          <w:p w:rsidR="00BF7568" w:rsidRPr="0012294C" w:rsidRDefault="0055605B" w:rsidP="00FE582D">
            <w:pPr>
              <w:numPr>
                <w:ilvl w:val="0"/>
                <w:numId w:val="11"/>
              </w:numPr>
              <w:tabs>
                <w:tab w:val="clear" w:pos="1021"/>
                <w:tab w:val="num" w:pos="567"/>
              </w:tabs>
              <w:ind w:left="567" w:hanging="425"/>
            </w:pPr>
            <w:r>
              <w:t>p</w:t>
            </w:r>
            <w:r w:rsidR="00BF7568" w:rsidRPr="0012294C">
              <w:t>redvidi možne okvare na enosmernem motorju, opiše njih vzroke in načine odprave</w:t>
            </w:r>
            <w:r>
              <w:t>,</w:t>
            </w:r>
          </w:p>
          <w:p w:rsidR="00394856" w:rsidRPr="0012294C" w:rsidRDefault="0055605B" w:rsidP="00FE582D">
            <w:pPr>
              <w:numPr>
                <w:ilvl w:val="0"/>
                <w:numId w:val="11"/>
              </w:numPr>
              <w:tabs>
                <w:tab w:val="clear" w:pos="1021"/>
                <w:tab w:val="num" w:pos="567"/>
              </w:tabs>
              <w:ind w:left="567" w:hanging="425"/>
            </w:pPr>
            <w:r>
              <w:t>p</w:t>
            </w:r>
            <w:r w:rsidR="00394856" w:rsidRPr="0012294C">
              <w:t>ozna značilnosti in možnosti uporabe univerzalnega motorja</w:t>
            </w:r>
            <w:r>
              <w:t>,</w:t>
            </w:r>
          </w:p>
          <w:p w:rsidR="00394856" w:rsidRDefault="0055605B" w:rsidP="00FE582D">
            <w:pPr>
              <w:numPr>
                <w:ilvl w:val="0"/>
                <w:numId w:val="11"/>
              </w:numPr>
              <w:tabs>
                <w:tab w:val="clear" w:pos="1021"/>
                <w:tab w:val="num" w:pos="567"/>
              </w:tabs>
              <w:ind w:left="567" w:hanging="425"/>
            </w:pPr>
            <w:r>
              <w:t>p</w:t>
            </w:r>
            <w:r w:rsidR="00394856" w:rsidRPr="0012294C">
              <w:t>ozna osnove sinhronega motorja</w:t>
            </w:r>
            <w:r>
              <w:t>,</w:t>
            </w:r>
          </w:p>
          <w:p w:rsidR="00BC2EF3" w:rsidRPr="0012294C" w:rsidRDefault="0055605B" w:rsidP="00FE582D">
            <w:pPr>
              <w:numPr>
                <w:ilvl w:val="0"/>
                <w:numId w:val="11"/>
              </w:numPr>
              <w:tabs>
                <w:tab w:val="clear" w:pos="1021"/>
                <w:tab w:val="num" w:pos="567"/>
              </w:tabs>
              <w:ind w:left="567" w:hanging="425"/>
            </w:pPr>
            <w:r>
              <w:t>p</w:t>
            </w:r>
            <w:r w:rsidR="00BC2EF3">
              <w:t>ozna osnove delovanja in krmiljenja koračnega motorja</w:t>
            </w:r>
            <w:r>
              <w:t>,</w:t>
            </w:r>
          </w:p>
          <w:p w:rsidR="00BF7568" w:rsidRPr="0012294C" w:rsidRDefault="0055605B" w:rsidP="00FE582D">
            <w:pPr>
              <w:numPr>
                <w:ilvl w:val="0"/>
                <w:numId w:val="11"/>
              </w:numPr>
              <w:tabs>
                <w:tab w:val="clear" w:pos="1021"/>
                <w:tab w:val="num" w:pos="567"/>
              </w:tabs>
              <w:ind w:left="567" w:hanging="425"/>
            </w:pPr>
            <w:r>
              <w:t>p</w:t>
            </w:r>
            <w:r w:rsidR="00BF7568" w:rsidRPr="0012294C">
              <w:t>ozna princip delovanja indukcijskega motorja</w:t>
            </w:r>
            <w:r>
              <w:t>,</w:t>
            </w:r>
          </w:p>
          <w:p w:rsidR="00BF7568" w:rsidRPr="0012294C" w:rsidRDefault="0055605B" w:rsidP="00FE582D">
            <w:pPr>
              <w:numPr>
                <w:ilvl w:val="0"/>
                <w:numId w:val="11"/>
              </w:numPr>
              <w:tabs>
                <w:tab w:val="clear" w:pos="1021"/>
                <w:tab w:val="num" w:pos="567"/>
              </w:tabs>
              <w:ind w:left="567" w:hanging="425"/>
            </w:pPr>
            <w:r>
              <w:t>o</w:t>
            </w:r>
            <w:r w:rsidR="00BF7568" w:rsidRPr="0012294C">
              <w:t>piše načine delovanja indukcijskega motorja</w:t>
            </w:r>
            <w:r>
              <w:t>,</w:t>
            </w:r>
          </w:p>
          <w:p w:rsidR="00BF7568" w:rsidRPr="0012294C" w:rsidRDefault="0055605B" w:rsidP="00FE582D">
            <w:pPr>
              <w:numPr>
                <w:ilvl w:val="0"/>
                <w:numId w:val="11"/>
              </w:numPr>
              <w:tabs>
                <w:tab w:val="clear" w:pos="1021"/>
                <w:tab w:val="num" w:pos="567"/>
              </w:tabs>
              <w:ind w:left="567" w:hanging="425"/>
            </w:pPr>
            <w:r>
              <w:t>p</w:t>
            </w:r>
            <w:r w:rsidR="00BF7568" w:rsidRPr="0012294C">
              <w:t>ozna momentno karakteristiko indukcijskega motorja</w:t>
            </w:r>
            <w:r>
              <w:t>,</w:t>
            </w:r>
          </w:p>
          <w:p w:rsidR="00394856" w:rsidRPr="0012294C" w:rsidRDefault="0055605B" w:rsidP="00FE582D">
            <w:pPr>
              <w:numPr>
                <w:ilvl w:val="0"/>
                <w:numId w:val="11"/>
              </w:numPr>
              <w:tabs>
                <w:tab w:val="clear" w:pos="1021"/>
                <w:tab w:val="num" w:pos="567"/>
              </w:tabs>
              <w:ind w:left="567" w:hanging="425"/>
            </w:pPr>
            <w:r>
              <w:t>p</w:t>
            </w:r>
            <w:r w:rsidR="00BF7568" w:rsidRPr="0012294C">
              <w:t>ozna načine regulacije števila obratov indukcijskega motorja</w:t>
            </w:r>
            <w:r>
              <w:t>,</w:t>
            </w:r>
          </w:p>
          <w:p w:rsidR="00BF7568" w:rsidRPr="0012294C" w:rsidRDefault="0055605B" w:rsidP="00FE582D">
            <w:pPr>
              <w:numPr>
                <w:ilvl w:val="0"/>
                <w:numId w:val="11"/>
              </w:numPr>
              <w:tabs>
                <w:tab w:val="clear" w:pos="1021"/>
                <w:tab w:val="num" w:pos="567"/>
              </w:tabs>
              <w:ind w:left="567" w:hanging="425"/>
            </w:pPr>
            <w:r>
              <w:t>o</w:t>
            </w:r>
            <w:r w:rsidR="00C177E1" w:rsidRPr="0012294C">
              <w:t>piše blokovno shemo frekvenčne</w:t>
            </w:r>
            <w:r w:rsidR="00BF7568" w:rsidRPr="0012294C">
              <w:t>ga pretvornika</w:t>
            </w:r>
            <w:r>
              <w:t>,</w:t>
            </w:r>
          </w:p>
          <w:p w:rsidR="00BF7568" w:rsidRPr="0012294C" w:rsidRDefault="0055605B" w:rsidP="00FE582D">
            <w:pPr>
              <w:numPr>
                <w:ilvl w:val="0"/>
                <w:numId w:val="11"/>
              </w:numPr>
              <w:tabs>
                <w:tab w:val="clear" w:pos="1021"/>
                <w:tab w:val="num" w:pos="567"/>
              </w:tabs>
              <w:ind w:left="567" w:hanging="425"/>
            </w:pPr>
            <w:r>
              <w:t>n</w:t>
            </w:r>
            <w:r w:rsidR="00BF7568" w:rsidRPr="0012294C">
              <w:t>ariše tri osnovne načine priklopa frekvenčnega pretvornika (lokalno delo, pol lokalno in daljinsko).</w:t>
            </w:r>
          </w:p>
        </w:tc>
        <w:tc>
          <w:tcPr>
            <w:tcW w:w="4606" w:type="dxa"/>
          </w:tcPr>
          <w:p w:rsidR="00FE582D" w:rsidRDefault="00FE582D" w:rsidP="00FE582D">
            <w:r>
              <w:lastRenderedPageBreak/>
              <w:t xml:space="preserve">Dijak: </w:t>
            </w:r>
          </w:p>
          <w:p w:rsidR="00C32DAC" w:rsidRPr="0012294C" w:rsidRDefault="0055605B" w:rsidP="00FE582D">
            <w:pPr>
              <w:numPr>
                <w:ilvl w:val="1"/>
                <w:numId w:val="1"/>
              </w:numPr>
              <w:tabs>
                <w:tab w:val="clear" w:pos="1421"/>
                <w:tab w:val="num" w:pos="497"/>
                <w:tab w:val="num" w:pos="554"/>
              </w:tabs>
              <w:ind w:left="497" w:hanging="283"/>
            </w:pPr>
            <w:r>
              <w:t>s</w:t>
            </w:r>
            <w:r w:rsidR="00637DF4" w:rsidRPr="0012294C">
              <w:t>estavi enostaven mrežni transformator</w:t>
            </w:r>
            <w:r>
              <w:t>,</w:t>
            </w:r>
          </w:p>
          <w:p w:rsidR="00637DF4" w:rsidRPr="0012294C" w:rsidRDefault="0055605B" w:rsidP="00FE582D">
            <w:pPr>
              <w:numPr>
                <w:ilvl w:val="1"/>
                <w:numId w:val="1"/>
              </w:numPr>
              <w:tabs>
                <w:tab w:val="clear" w:pos="1421"/>
                <w:tab w:val="num" w:pos="497"/>
                <w:tab w:val="num" w:pos="554"/>
              </w:tabs>
              <w:ind w:left="497" w:hanging="283"/>
            </w:pPr>
            <w:r>
              <w:t>n</w:t>
            </w:r>
            <w:r w:rsidR="00637DF4" w:rsidRPr="0012294C">
              <w:t>a osnovi sheme priključi poljuben transformator</w:t>
            </w:r>
            <w:r>
              <w:t>,</w:t>
            </w:r>
          </w:p>
          <w:p w:rsidR="008A3436" w:rsidRPr="0012294C" w:rsidRDefault="0055605B" w:rsidP="00FE582D">
            <w:pPr>
              <w:numPr>
                <w:ilvl w:val="1"/>
                <w:numId w:val="1"/>
              </w:numPr>
              <w:tabs>
                <w:tab w:val="clear" w:pos="1421"/>
                <w:tab w:val="num" w:pos="497"/>
              </w:tabs>
              <w:ind w:left="497" w:hanging="283"/>
            </w:pPr>
            <w:r>
              <w:t>i</w:t>
            </w:r>
            <w:r w:rsidR="008A3436" w:rsidRPr="0012294C">
              <w:t>zračuna število ovojev</w:t>
            </w:r>
            <w:r w:rsidR="00C177E1" w:rsidRPr="0012294C">
              <w:t>, debelino žice, presek jedra t</w:t>
            </w:r>
            <w:r w:rsidR="008A3436" w:rsidRPr="0012294C">
              <w:t>r</w:t>
            </w:r>
            <w:r w:rsidR="00C177E1" w:rsidRPr="0012294C">
              <w:t>a</w:t>
            </w:r>
            <w:r w:rsidR="008A3436" w:rsidRPr="0012294C">
              <w:t>nsformatorja</w:t>
            </w:r>
            <w:r>
              <w:t>,</w:t>
            </w:r>
          </w:p>
          <w:p w:rsidR="00637DF4" w:rsidRPr="0012294C" w:rsidRDefault="0055605B" w:rsidP="00FE582D">
            <w:pPr>
              <w:numPr>
                <w:ilvl w:val="1"/>
                <w:numId w:val="1"/>
              </w:numPr>
              <w:tabs>
                <w:tab w:val="clear" w:pos="1421"/>
                <w:tab w:val="num" w:pos="497"/>
                <w:tab w:val="num" w:pos="554"/>
              </w:tabs>
              <w:ind w:left="497" w:hanging="283"/>
            </w:pPr>
            <w:r>
              <w:lastRenderedPageBreak/>
              <w:t>o</w:t>
            </w:r>
            <w:r w:rsidR="00637DF4" w:rsidRPr="0012294C">
              <w:t>pravi meritve na enofaznem transformatorju</w:t>
            </w:r>
            <w:r>
              <w:t>,</w:t>
            </w:r>
          </w:p>
          <w:p w:rsidR="00637DF4" w:rsidRPr="0012294C" w:rsidRDefault="0055605B" w:rsidP="00FE582D">
            <w:pPr>
              <w:numPr>
                <w:ilvl w:val="1"/>
                <w:numId w:val="1"/>
              </w:numPr>
              <w:tabs>
                <w:tab w:val="clear" w:pos="1421"/>
                <w:tab w:val="num" w:pos="497"/>
                <w:tab w:val="num" w:pos="554"/>
              </w:tabs>
              <w:ind w:left="497" w:hanging="283"/>
            </w:pPr>
            <w:r>
              <w:t>p</w:t>
            </w:r>
            <w:r w:rsidR="00637DF4" w:rsidRPr="0012294C">
              <w:t>ravilno orientira transformatorsko pločevino</w:t>
            </w:r>
            <w:r>
              <w:t>,</w:t>
            </w:r>
          </w:p>
          <w:p w:rsidR="00637DF4" w:rsidRPr="0012294C" w:rsidRDefault="008A3436" w:rsidP="00FE582D">
            <w:pPr>
              <w:numPr>
                <w:ilvl w:val="1"/>
                <w:numId w:val="1"/>
              </w:numPr>
              <w:tabs>
                <w:tab w:val="clear" w:pos="1421"/>
                <w:tab w:val="num" w:pos="497"/>
              </w:tabs>
              <w:ind w:left="497" w:hanging="283"/>
            </w:pPr>
            <w:r w:rsidRPr="0012294C">
              <w:t>Izmeri parametre delovanja varilnega transformatorja</w:t>
            </w:r>
            <w:r w:rsidR="0055605B">
              <w:t>,</w:t>
            </w:r>
          </w:p>
          <w:p w:rsidR="008A3436" w:rsidRPr="0012294C" w:rsidRDefault="0055605B" w:rsidP="00FE582D">
            <w:pPr>
              <w:numPr>
                <w:ilvl w:val="1"/>
                <w:numId w:val="1"/>
              </w:numPr>
              <w:tabs>
                <w:tab w:val="clear" w:pos="1421"/>
                <w:tab w:val="num" w:pos="497"/>
              </w:tabs>
              <w:ind w:left="497" w:hanging="283"/>
            </w:pPr>
            <w:r>
              <w:t>p</w:t>
            </w:r>
            <w:r w:rsidR="008A3436" w:rsidRPr="0012294C">
              <w:t>riključi enosmerni motor in izmeri njegove glavne parametre (obrati, tok praznega teka, delovni tok, moč)</w:t>
            </w:r>
            <w:r>
              <w:t>,</w:t>
            </w:r>
          </w:p>
          <w:p w:rsidR="008A3436" w:rsidRPr="0012294C" w:rsidRDefault="0055605B" w:rsidP="00FE582D">
            <w:pPr>
              <w:numPr>
                <w:ilvl w:val="1"/>
                <w:numId w:val="1"/>
              </w:numPr>
              <w:tabs>
                <w:tab w:val="clear" w:pos="1421"/>
                <w:tab w:val="num" w:pos="497"/>
              </w:tabs>
              <w:ind w:left="497" w:hanging="283"/>
            </w:pPr>
            <w:r>
              <w:t>i</w:t>
            </w:r>
            <w:r w:rsidR="008A3436" w:rsidRPr="0012294C">
              <w:t>nterpretira oznake napisnih ploščic raznih električnih strojev</w:t>
            </w:r>
            <w:r>
              <w:t>,</w:t>
            </w:r>
          </w:p>
          <w:p w:rsidR="00BF7568" w:rsidRPr="0012294C" w:rsidRDefault="0055605B" w:rsidP="00FE582D">
            <w:pPr>
              <w:numPr>
                <w:ilvl w:val="1"/>
                <w:numId w:val="1"/>
              </w:numPr>
              <w:tabs>
                <w:tab w:val="clear" w:pos="1421"/>
                <w:tab w:val="num" w:pos="497"/>
              </w:tabs>
              <w:ind w:left="497" w:hanging="283"/>
            </w:pPr>
            <w:r>
              <w:t>p</w:t>
            </w:r>
            <w:r w:rsidR="00BF7568" w:rsidRPr="0012294C">
              <w:t>riključi enofazni in tri fazni elektromotor</w:t>
            </w:r>
            <w:r>
              <w:t>,</w:t>
            </w:r>
          </w:p>
          <w:p w:rsidR="00BF7568" w:rsidRPr="0012294C" w:rsidRDefault="0055605B" w:rsidP="00FE582D">
            <w:pPr>
              <w:numPr>
                <w:ilvl w:val="1"/>
                <w:numId w:val="1"/>
              </w:numPr>
              <w:tabs>
                <w:tab w:val="clear" w:pos="1421"/>
                <w:tab w:val="num" w:pos="497"/>
              </w:tabs>
              <w:ind w:left="497" w:hanging="283"/>
            </w:pPr>
            <w:r>
              <w:t>i</w:t>
            </w:r>
            <w:r w:rsidR="00BF7568" w:rsidRPr="0012294C">
              <w:t>zmeri tokove in obremenilno karakteristiko indukcijskega motorja</w:t>
            </w:r>
            <w:r>
              <w:t>,</w:t>
            </w:r>
          </w:p>
          <w:p w:rsidR="00BF7568" w:rsidRPr="0012294C" w:rsidRDefault="0055605B" w:rsidP="00FE582D">
            <w:pPr>
              <w:numPr>
                <w:ilvl w:val="1"/>
                <w:numId w:val="1"/>
              </w:numPr>
              <w:tabs>
                <w:tab w:val="clear" w:pos="1421"/>
                <w:tab w:val="num" w:pos="497"/>
              </w:tabs>
              <w:ind w:left="497" w:hanging="283"/>
            </w:pPr>
            <w:r>
              <w:t>d</w:t>
            </w:r>
            <w:r w:rsidR="00BF7568" w:rsidRPr="0012294C">
              <w:t>iagnosticira napako na indukcijskem motorju</w:t>
            </w:r>
            <w:r>
              <w:t>,</w:t>
            </w:r>
          </w:p>
          <w:p w:rsidR="00BF7568" w:rsidRPr="0012294C" w:rsidRDefault="0055605B" w:rsidP="00FE582D">
            <w:pPr>
              <w:numPr>
                <w:ilvl w:val="1"/>
                <w:numId w:val="1"/>
              </w:numPr>
              <w:tabs>
                <w:tab w:val="clear" w:pos="1421"/>
                <w:tab w:val="num" w:pos="497"/>
              </w:tabs>
              <w:ind w:left="497" w:hanging="283"/>
            </w:pPr>
            <w:r>
              <w:t>p</w:t>
            </w:r>
            <w:r w:rsidR="00BF7568" w:rsidRPr="0012294C">
              <w:t>riključi motor na frekvenčni pretvornik</w:t>
            </w:r>
          </w:p>
          <w:p w:rsidR="00394856" w:rsidRPr="0012294C" w:rsidRDefault="0055605B" w:rsidP="00FE582D">
            <w:pPr>
              <w:numPr>
                <w:ilvl w:val="1"/>
                <w:numId w:val="1"/>
              </w:numPr>
              <w:tabs>
                <w:tab w:val="clear" w:pos="1421"/>
                <w:tab w:val="num" w:pos="497"/>
              </w:tabs>
              <w:ind w:left="497" w:hanging="283"/>
            </w:pPr>
            <w:r>
              <w:t>r</w:t>
            </w:r>
            <w:r w:rsidR="00394856" w:rsidRPr="0012294C">
              <w:t>azstavi motor in mu zamenja izrabljene dele (ležaji, krtačke…)</w:t>
            </w:r>
            <w:r>
              <w:t>,</w:t>
            </w:r>
          </w:p>
          <w:p w:rsidR="00BF7568" w:rsidRPr="0012294C" w:rsidRDefault="0055605B" w:rsidP="00FE582D">
            <w:pPr>
              <w:numPr>
                <w:ilvl w:val="1"/>
                <w:numId w:val="1"/>
              </w:numPr>
              <w:tabs>
                <w:tab w:val="clear" w:pos="1421"/>
                <w:tab w:val="num" w:pos="497"/>
              </w:tabs>
              <w:ind w:left="497" w:hanging="283"/>
            </w:pPr>
            <w:r>
              <w:t>n</w:t>
            </w:r>
            <w:r w:rsidR="00BF7568" w:rsidRPr="0012294C">
              <w:t>as</w:t>
            </w:r>
            <w:r w:rsidR="00C177E1" w:rsidRPr="0012294C">
              <w:t>tavi glavne parametre frekvenčne</w:t>
            </w:r>
            <w:r w:rsidR="00BF7568" w:rsidRPr="0012294C">
              <w:t>ga pretvornika</w:t>
            </w:r>
            <w:r>
              <w:t>,</w:t>
            </w:r>
          </w:p>
          <w:p w:rsidR="00BF7568" w:rsidRPr="0012294C" w:rsidRDefault="0055605B" w:rsidP="00FE582D">
            <w:pPr>
              <w:numPr>
                <w:ilvl w:val="1"/>
                <w:numId w:val="1"/>
              </w:numPr>
              <w:tabs>
                <w:tab w:val="clear" w:pos="1421"/>
                <w:tab w:val="num" w:pos="497"/>
              </w:tabs>
              <w:ind w:left="497" w:hanging="283"/>
            </w:pPr>
            <w:r>
              <w:t>u</w:t>
            </w:r>
            <w:r w:rsidR="00BF7568" w:rsidRPr="0012294C">
              <w:t>skladi parametre frekvenčnega pretvornika in nanj priključenega elektromotorja</w:t>
            </w:r>
            <w:r>
              <w:t>,</w:t>
            </w:r>
          </w:p>
          <w:p w:rsidR="00BF7568" w:rsidRPr="0012294C" w:rsidRDefault="0055605B" w:rsidP="00FE582D">
            <w:pPr>
              <w:numPr>
                <w:ilvl w:val="1"/>
                <w:numId w:val="1"/>
              </w:numPr>
              <w:tabs>
                <w:tab w:val="clear" w:pos="1421"/>
                <w:tab w:val="num" w:pos="497"/>
              </w:tabs>
              <w:ind w:left="497" w:hanging="283"/>
            </w:pPr>
            <w:r>
              <w:t>p</w:t>
            </w:r>
            <w:r w:rsidR="00BF7568" w:rsidRPr="0012294C">
              <w:t>oveže frekvenčni pretvornik s PLK krmilnikom</w:t>
            </w:r>
            <w:r>
              <w:t>,</w:t>
            </w:r>
          </w:p>
          <w:p w:rsidR="00394856" w:rsidRPr="0012294C" w:rsidRDefault="0055605B" w:rsidP="00FE582D">
            <w:pPr>
              <w:numPr>
                <w:ilvl w:val="1"/>
                <w:numId w:val="1"/>
              </w:numPr>
              <w:tabs>
                <w:tab w:val="clear" w:pos="1421"/>
                <w:tab w:val="num" w:pos="497"/>
              </w:tabs>
              <w:ind w:left="497" w:hanging="283"/>
            </w:pPr>
            <w:r>
              <w:t>p</w:t>
            </w:r>
            <w:r w:rsidR="00394856" w:rsidRPr="0012294C">
              <w:t>riključi brezk</w:t>
            </w:r>
            <w:r w:rsidR="00BC2EF3">
              <w:t>r</w:t>
            </w:r>
            <w:r w:rsidR="00394856" w:rsidRPr="0012294C">
              <w:t>tačni enosmerni motor (AC – servo) in mu nastavi parametre</w:t>
            </w:r>
            <w:r>
              <w:t>.</w:t>
            </w:r>
          </w:p>
        </w:tc>
      </w:tr>
    </w:tbl>
    <w:p w:rsidR="00352701" w:rsidRPr="0012294C" w:rsidRDefault="00352701" w:rsidP="00352701"/>
    <w:sectPr w:rsidR="00352701" w:rsidRPr="0012294C" w:rsidSect="006F27B4">
      <w:headerReference w:type="default" r:id="rId7"/>
      <w:footerReference w:type="even" r:id="rId8"/>
      <w:footerReference w:type="default" r:id="rId9"/>
      <w:pgSz w:w="11906" w:h="16838" w:code="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B19" w:rsidRDefault="00BE3B19">
      <w:r>
        <w:separator/>
      </w:r>
    </w:p>
  </w:endnote>
  <w:endnote w:type="continuationSeparator" w:id="0">
    <w:p w:rsidR="00BE3B19" w:rsidRDefault="00BE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82D" w:rsidRDefault="00FE582D" w:rsidP="00F33975">
    <w:pPr>
      <w:pStyle w:val="Noga"/>
      <w:framePr w:wrap="around" w:vAnchor="text" w:hAnchor="margin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FE582D" w:rsidRDefault="00FE582D" w:rsidP="00FE582D">
    <w:pPr>
      <w:pStyle w:val="Nog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82D" w:rsidRDefault="00FE582D" w:rsidP="00F33975">
    <w:pPr>
      <w:pStyle w:val="Noga"/>
      <w:framePr w:wrap="around" w:vAnchor="text" w:hAnchor="margin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986997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12294C" w:rsidRDefault="00FE582D" w:rsidP="00FE582D">
    <w:pPr>
      <w:pStyle w:val="Noga"/>
      <w:ind w:firstLine="360"/>
    </w:pPr>
    <w:r>
      <w:rPr>
        <w:sz w:val="20"/>
      </w:rPr>
      <w:t>KATALOG ZNANJA ELEKTRIČNI STROJI</w:t>
    </w:r>
    <w:r w:rsidR="0012294C">
      <w:rPr>
        <w:sz w:val="20"/>
      </w:rPr>
      <w:t xml:space="preserve">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B19" w:rsidRDefault="00BE3B19">
      <w:r>
        <w:separator/>
      </w:r>
    </w:p>
  </w:footnote>
  <w:footnote w:type="continuationSeparator" w:id="0">
    <w:p w:rsidR="00BE3B19" w:rsidRDefault="00BE3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94C" w:rsidRDefault="0012294C" w:rsidP="0012294C">
    <w:pPr>
      <w:pStyle w:val="Noga"/>
      <w:rPr>
        <w:sz w:val="20"/>
      </w:rPr>
    </w:pPr>
    <w:r>
      <w:rPr>
        <w:sz w:val="20"/>
      </w:rPr>
      <w:t>SREDNJE STROKOVNO IZOBRAŽEVANJE</w:t>
    </w:r>
  </w:p>
  <w:p w:rsidR="0012294C" w:rsidRPr="00AD2210" w:rsidRDefault="0012294C" w:rsidP="0012294C">
    <w:pPr>
      <w:pStyle w:val="Noga"/>
      <w:rPr>
        <w:sz w:val="20"/>
      </w:rPr>
    </w:pPr>
    <w:r>
      <w:rPr>
        <w:sz w:val="20"/>
      </w:rPr>
      <w:t>TEHNIK MEHATRONIKE/SSI/2011</w:t>
    </w:r>
  </w:p>
  <w:p w:rsidR="0012294C" w:rsidRDefault="0012294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46CD6"/>
    <w:multiLevelType w:val="hybridMultilevel"/>
    <w:tmpl w:val="33443AB4"/>
    <w:lvl w:ilvl="0" w:tplc="13DC58CC">
      <w:start w:val="1"/>
      <w:numFmt w:val="bullet"/>
      <w:lvlText w:val=""/>
      <w:lvlJc w:val="left"/>
      <w:pPr>
        <w:tabs>
          <w:tab w:val="num" w:pos="1381"/>
        </w:tabs>
        <w:ind w:left="1381" w:hanging="341"/>
      </w:pPr>
      <w:rPr>
        <w:rFonts w:ascii="Symbol" w:hAnsi="Symbol" w:hint="default"/>
        <w:color w:val="auto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881539E"/>
    <w:multiLevelType w:val="hybridMultilevel"/>
    <w:tmpl w:val="C876E38E"/>
    <w:lvl w:ilvl="0" w:tplc="CA28056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366"/>
        </w:tabs>
        <w:ind w:left="13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86"/>
        </w:tabs>
        <w:ind w:left="20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06"/>
        </w:tabs>
        <w:ind w:left="28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26"/>
        </w:tabs>
        <w:ind w:left="35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46"/>
        </w:tabs>
        <w:ind w:left="42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66"/>
        </w:tabs>
        <w:ind w:left="49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86"/>
        </w:tabs>
        <w:ind w:left="56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06"/>
        </w:tabs>
        <w:ind w:left="6406" w:hanging="360"/>
      </w:pPr>
      <w:rPr>
        <w:rFonts w:ascii="Wingdings" w:hAnsi="Wingdings" w:hint="default"/>
      </w:rPr>
    </w:lvl>
  </w:abstractNum>
  <w:abstractNum w:abstractNumId="2">
    <w:nsid w:val="222A5527"/>
    <w:multiLevelType w:val="hybridMultilevel"/>
    <w:tmpl w:val="2102B88E"/>
    <w:lvl w:ilvl="0" w:tplc="0B1C75A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5241754"/>
    <w:multiLevelType w:val="hybridMultilevel"/>
    <w:tmpl w:val="4796C34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8E329A3"/>
    <w:multiLevelType w:val="hybridMultilevel"/>
    <w:tmpl w:val="7C4252DC"/>
    <w:lvl w:ilvl="0" w:tplc="0B1C75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3DC58CC">
      <w:start w:val="1"/>
      <w:numFmt w:val="bullet"/>
      <w:lvlText w:val=""/>
      <w:lvlJc w:val="left"/>
      <w:pPr>
        <w:tabs>
          <w:tab w:val="num" w:pos="1421"/>
        </w:tabs>
        <w:ind w:left="1421" w:hanging="341"/>
      </w:pPr>
      <w:rPr>
        <w:rFonts w:ascii="Symbol" w:hAnsi="Symbol" w:hint="default"/>
        <w:color w:val="auto"/>
        <w:sz w:val="24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0B669B"/>
    <w:multiLevelType w:val="hybridMultilevel"/>
    <w:tmpl w:val="2E861102"/>
    <w:lvl w:ilvl="0" w:tplc="13DC58CC">
      <w:start w:val="1"/>
      <w:numFmt w:val="bullet"/>
      <w:lvlText w:val=""/>
      <w:lvlJc w:val="left"/>
      <w:pPr>
        <w:tabs>
          <w:tab w:val="num" w:pos="1381"/>
        </w:tabs>
        <w:ind w:left="1381" w:hanging="341"/>
      </w:pPr>
      <w:rPr>
        <w:rFonts w:ascii="Symbol" w:hAnsi="Symbol" w:hint="default"/>
        <w:color w:val="auto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A1B39D3"/>
    <w:multiLevelType w:val="hybridMultilevel"/>
    <w:tmpl w:val="1C507598"/>
    <w:lvl w:ilvl="0" w:tplc="9CE4876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 Narrow" w:eastAsia="Times New Roman" w:hAnsi="Arial Narrow" w:cs="Times New Roman" w:hint="default"/>
      </w:rPr>
    </w:lvl>
    <w:lvl w:ilvl="1" w:tplc="E25A1EC6"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Arial Narrow" w:eastAsia="Times New Roman" w:hAnsi="Arial Narrow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101D8E"/>
    <w:multiLevelType w:val="hybridMultilevel"/>
    <w:tmpl w:val="350C6F0A"/>
    <w:lvl w:ilvl="0" w:tplc="B3B832A8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51569F5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1B6872"/>
    <w:multiLevelType w:val="hybridMultilevel"/>
    <w:tmpl w:val="BB38EBAC"/>
    <w:lvl w:ilvl="0" w:tplc="0B1C75A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A895F26"/>
    <w:multiLevelType w:val="multilevel"/>
    <w:tmpl w:val="F23EB6C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pStyle w:val="SlogNaslov2TimesNewRoman"/>
      <w:lvlText w:val="%1.%2."/>
      <w:lvlJc w:val="left"/>
      <w:pPr>
        <w:tabs>
          <w:tab w:val="num" w:pos="1616"/>
        </w:tabs>
        <w:ind w:left="1616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  <w:rPr>
        <w:rFonts w:hint="default"/>
      </w:rPr>
    </w:lvl>
  </w:abstractNum>
  <w:abstractNum w:abstractNumId="10">
    <w:nsid w:val="777B769C"/>
    <w:multiLevelType w:val="hybridMultilevel"/>
    <w:tmpl w:val="117AE428"/>
    <w:lvl w:ilvl="0" w:tplc="13DC58CC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9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32"/>
    <w:rsid w:val="00054D32"/>
    <w:rsid w:val="000A6FA3"/>
    <w:rsid w:val="000B0C5E"/>
    <w:rsid w:val="000E3106"/>
    <w:rsid w:val="0012294C"/>
    <w:rsid w:val="00131F78"/>
    <w:rsid w:val="0021531A"/>
    <w:rsid w:val="002E0471"/>
    <w:rsid w:val="00352701"/>
    <w:rsid w:val="0038279D"/>
    <w:rsid w:val="00394856"/>
    <w:rsid w:val="00395B77"/>
    <w:rsid w:val="003F1A17"/>
    <w:rsid w:val="003F3405"/>
    <w:rsid w:val="00401E4E"/>
    <w:rsid w:val="004107C9"/>
    <w:rsid w:val="004138B0"/>
    <w:rsid w:val="0043306E"/>
    <w:rsid w:val="00500E17"/>
    <w:rsid w:val="005532D1"/>
    <w:rsid w:val="0055605B"/>
    <w:rsid w:val="005B59A9"/>
    <w:rsid w:val="005C2003"/>
    <w:rsid w:val="00637DF4"/>
    <w:rsid w:val="00646A02"/>
    <w:rsid w:val="0066622D"/>
    <w:rsid w:val="006803F7"/>
    <w:rsid w:val="0069227C"/>
    <w:rsid w:val="006A6F3D"/>
    <w:rsid w:val="006F27B4"/>
    <w:rsid w:val="007361E0"/>
    <w:rsid w:val="007410C3"/>
    <w:rsid w:val="0077154D"/>
    <w:rsid w:val="007C572A"/>
    <w:rsid w:val="00834B34"/>
    <w:rsid w:val="008A3436"/>
    <w:rsid w:val="00915D24"/>
    <w:rsid w:val="009164CC"/>
    <w:rsid w:val="00930E94"/>
    <w:rsid w:val="009659B6"/>
    <w:rsid w:val="00980E08"/>
    <w:rsid w:val="00986997"/>
    <w:rsid w:val="00A80432"/>
    <w:rsid w:val="00AD32F8"/>
    <w:rsid w:val="00B03FE5"/>
    <w:rsid w:val="00B2241C"/>
    <w:rsid w:val="00B26D53"/>
    <w:rsid w:val="00BC0F16"/>
    <w:rsid w:val="00BC2EF3"/>
    <w:rsid w:val="00BE3B19"/>
    <w:rsid w:val="00BE4129"/>
    <w:rsid w:val="00BF7568"/>
    <w:rsid w:val="00C165F0"/>
    <w:rsid w:val="00C177E1"/>
    <w:rsid w:val="00C32DAC"/>
    <w:rsid w:val="00C75DBA"/>
    <w:rsid w:val="00C813B6"/>
    <w:rsid w:val="00C87C6A"/>
    <w:rsid w:val="00C92041"/>
    <w:rsid w:val="00C93437"/>
    <w:rsid w:val="00CB1BB3"/>
    <w:rsid w:val="00DA5DC8"/>
    <w:rsid w:val="00E061A0"/>
    <w:rsid w:val="00E57178"/>
    <w:rsid w:val="00E97486"/>
    <w:rsid w:val="00EB6544"/>
    <w:rsid w:val="00EC66EB"/>
    <w:rsid w:val="00EF1582"/>
    <w:rsid w:val="00F1688E"/>
    <w:rsid w:val="00F2303A"/>
    <w:rsid w:val="00F33975"/>
    <w:rsid w:val="00F71369"/>
    <w:rsid w:val="00F927E6"/>
    <w:rsid w:val="00FE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0DB73-E56C-4E85-A2FE-580D278A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2241C"/>
    <w:rPr>
      <w:sz w:val="24"/>
      <w:szCs w:val="24"/>
    </w:rPr>
  </w:style>
  <w:style w:type="paragraph" w:styleId="Naslov2">
    <w:name w:val="heading 2"/>
    <w:basedOn w:val="Navaden"/>
    <w:next w:val="Navaden"/>
    <w:qFormat/>
    <w:rsid w:val="001229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table" w:styleId="Tabelamrea">
    <w:name w:val="Table Grid"/>
    <w:basedOn w:val="Navadnatabela"/>
    <w:rsid w:val="00692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12294C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12294C"/>
    <w:pPr>
      <w:tabs>
        <w:tab w:val="center" w:pos="4536"/>
        <w:tab w:val="right" w:pos="9072"/>
      </w:tabs>
    </w:pPr>
  </w:style>
  <w:style w:type="paragraph" w:customStyle="1" w:styleId="SlogNaslov2TimesNewRoman">
    <w:name w:val="Slog Naslov 2 + Times New Roman"/>
    <w:basedOn w:val="Naslov2"/>
    <w:rsid w:val="0012294C"/>
    <w:pPr>
      <w:numPr>
        <w:ilvl w:val="1"/>
        <w:numId w:val="8"/>
      </w:numPr>
      <w:tabs>
        <w:tab w:val="left" w:pos="227"/>
      </w:tabs>
      <w:spacing w:after="120"/>
    </w:pPr>
    <w:rPr>
      <w:rFonts w:ascii="Times New Roman" w:hAnsi="Times New Roman" w:cs="Times New Roman"/>
      <w:i w:val="0"/>
      <w:iCs w:val="0"/>
      <w:sz w:val="24"/>
      <w:szCs w:val="20"/>
    </w:rPr>
  </w:style>
  <w:style w:type="character" w:styleId="tevilkastrani">
    <w:name w:val="page number"/>
    <w:basedOn w:val="Privzetapisavaodstavka"/>
    <w:rsid w:val="00FE5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KATALOG ZNANJA</vt:lpstr>
    </vt:vector>
  </TitlesOfParts>
  <Company>SC_Velenje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ZNANJA</dc:title>
  <dc:subject/>
  <dc:creator>DELO</dc:creator>
  <cp:keywords/>
  <dc:description/>
  <cp:lastModifiedBy>Vida Navse</cp:lastModifiedBy>
  <cp:revision>2</cp:revision>
  <dcterms:created xsi:type="dcterms:W3CDTF">2020-08-12T11:47:00Z</dcterms:created>
  <dcterms:modified xsi:type="dcterms:W3CDTF">2020-08-12T11:47:00Z</dcterms:modified>
</cp:coreProperties>
</file>